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04" w:rsidRPr="009955ED" w:rsidRDefault="00CC63E0">
      <w:pPr>
        <w:pStyle w:val="Heading2"/>
        <w:rPr>
          <w:rFonts w:ascii="Garamond" w:hAnsi="Garamond"/>
          <w:sz w:val="28"/>
          <w:szCs w:val="24"/>
        </w:rPr>
      </w:pPr>
      <w:r>
        <w:rPr>
          <w:rFonts w:ascii="Garamond" w:hAnsi="Garamond"/>
          <w:sz w:val="28"/>
          <w:szCs w:val="24"/>
        </w:rPr>
        <w:t>Grace Family Fellowship</w:t>
      </w:r>
    </w:p>
    <w:p w:rsidR="001874AE" w:rsidRDefault="001874AE" w:rsidP="001874AE">
      <w:pPr>
        <w:jc w:val="center"/>
        <w:rPr>
          <w:rFonts w:ascii="Garamond" w:hAnsi="Garamond"/>
          <w:b/>
          <w:snapToGrid w:val="0"/>
          <w:color w:val="000000"/>
          <w:sz w:val="28"/>
          <w:szCs w:val="24"/>
        </w:rPr>
      </w:pPr>
      <w:r>
        <w:rPr>
          <w:rFonts w:ascii="Garamond" w:hAnsi="Garamond"/>
          <w:b/>
          <w:snapToGrid w:val="0"/>
          <w:color w:val="000000"/>
          <w:sz w:val="28"/>
          <w:szCs w:val="24"/>
        </w:rPr>
        <w:t>Employee Acknowledgement – Receipt of Manual</w:t>
      </w:r>
    </w:p>
    <w:p w:rsidR="001874AE" w:rsidRDefault="001874AE">
      <w:pPr>
        <w:rPr>
          <w:rFonts w:ascii="Garamond" w:hAnsi="Garamond"/>
          <w:sz w:val="28"/>
          <w:szCs w:val="24"/>
        </w:rPr>
      </w:pPr>
    </w:p>
    <w:p w:rsidR="00EF5E62" w:rsidRDefault="001874AE">
      <w:pPr>
        <w:rPr>
          <w:rFonts w:ascii="Garamond" w:hAnsi="Garamond"/>
          <w:sz w:val="24"/>
          <w:szCs w:val="24"/>
        </w:rPr>
      </w:pPr>
      <w:r w:rsidRPr="001874AE">
        <w:rPr>
          <w:rFonts w:ascii="Garamond" w:hAnsi="Garamond"/>
          <w:sz w:val="24"/>
          <w:szCs w:val="24"/>
        </w:rPr>
        <w:t>My signa</w:t>
      </w:r>
      <w:r>
        <w:rPr>
          <w:rFonts w:ascii="Garamond" w:hAnsi="Garamond"/>
          <w:sz w:val="24"/>
          <w:szCs w:val="24"/>
        </w:rPr>
        <w:t xml:space="preserve">ture below acknowledges that I received a copy of the Employee Manual of Grace Family Fellow (GFF). </w:t>
      </w:r>
    </w:p>
    <w:p w:rsidR="00EF5E62" w:rsidRDefault="001874AE" w:rsidP="00EF5E62">
      <w:pPr>
        <w:pStyle w:val="ListParagraph"/>
        <w:numPr>
          <w:ilvl w:val="0"/>
          <w:numId w:val="3"/>
        </w:numPr>
        <w:rPr>
          <w:rFonts w:ascii="Garamond" w:hAnsi="Garamond"/>
          <w:sz w:val="24"/>
          <w:szCs w:val="24"/>
        </w:rPr>
      </w:pPr>
      <w:r w:rsidRPr="00EF5E62">
        <w:rPr>
          <w:rFonts w:ascii="Garamond" w:hAnsi="Garamond"/>
          <w:sz w:val="24"/>
          <w:szCs w:val="24"/>
        </w:rPr>
        <w:t>I understand th</w:t>
      </w:r>
      <w:r w:rsidR="00EF5E62">
        <w:rPr>
          <w:rFonts w:ascii="Garamond" w:hAnsi="Garamond"/>
          <w:sz w:val="24"/>
          <w:szCs w:val="24"/>
        </w:rPr>
        <w:t xml:space="preserve">e Employee Manual </w:t>
      </w:r>
      <w:r w:rsidRPr="00EF5E62">
        <w:rPr>
          <w:rFonts w:ascii="Garamond" w:hAnsi="Garamond"/>
          <w:sz w:val="24"/>
          <w:szCs w:val="24"/>
        </w:rPr>
        <w:t xml:space="preserve">provides information about GFF’s personnel policies and procedures concerning employment, pay, office practices, employee benefits, and behavioral expectations. </w:t>
      </w:r>
    </w:p>
    <w:p w:rsidR="001874AE" w:rsidRDefault="001874AE" w:rsidP="00EF5E62">
      <w:pPr>
        <w:pStyle w:val="ListParagraph"/>
        <w:numPr>
          <w:ilvl w:val="0"/>
          <w:numId w:val="3"/>
        </w:numPr>
        <w:rPr>
          <w:rFonts w:ascii="Garamond" w:hAnsi="Garamond"/>
          <w:sz w:val="24"/>
          <w:szCs w:val="24"/>
        </w:rPr>
      </w:pPr>
      <w:r w:rsidRPr="00EF5E62">
        <w:rPr>
          <w:rFonts w:ascii="Garamond" w:hAnsi="Garamond"/>
          <w:sz w:val="24"/>
          <w:szCs w:val="24"/>
        </w:rPr>
        <w:t>I understand that it is my responsibility to read</w:t>
      </w:r>
      <w:r w:rsidR="00EF5E62" w:rsidRPr="00EF5E62">
        <w:rPr>
          <w:rFonts w:ascii="Garamond" w:hAnsi="Garamond"/>
          <w:sz w:val="24"/>
          <w:szCs w:val="24"/>
        </w:rPr>
        <w:t>, understand, and comply with this Employee Manual. If I do not understand any portion of it, it is my responsibility to ask questions until I understand the policies.</w:t>
      </w:r>
    </w:p>
    <w:p w:rsidR="00EF5E62" w:rsidRDefault="00EF5E62" w:rsidP="00EF5E62">
      <w:pPr>
        <w:pStyle w:val="ListParagraph"/>
        <w:numPr>
          <w:ilvl w:val="0"/>
          <w:numId w:val="3"/>
        </w:numPr>
        <w:rPr>
          <w:rFonts w:ascii="Garamond" w:hAnsi="Garamond"/>
          <w:sz w:val="24"/>
          <w:szCs w:val="24"/>
        </w:rPr>
      </w:pPr>
      <w:r>
        <w:rPr>
          <w:rFonts w:ascii="Garamond" w:hAnsi="Garamond"/>
          <w:sz w:val="24"/>
          <w:szCs w:val="24"/>
        </w:rPr>
        <w:t>I understand that it is the prerogative of the Personnel Committee of GFF to alter, delete, add, edit and make any changes the Committee deems necessary with or without notifying the employees.</w:t>
      </w:r>
    </w:p>
    <w:p w:rsidR="00EF5E62" w:rsidRDefault="00EF5E62" w:rsidP="00EF5E62">
      <w:pPr>
        <w:pStyle w:val="ListParagraph"/>
        <w:numPr>
          <w:ilvl w:val="0"/>
          <w:numId w:val="3"/>
        </w:numPr>
        <w:rPr>
          <w:rFonts w:ascii="Garamond" w:hAnsi="Garamond"/>
          <w:sz w:val="24"/>
          <w:szCs w:val="24"/>
        </w:rPr>
      </w:pPr>
      <w:r>
        <w:rPr>
          <w:rFonts w:ascii="Garamond" w:hAnsi="Garamond"/>
          <w:sz w:val="24"/>
          <w:szCs w:val="24"/>
        </w:rPr>
        <w:t xml:space="preserve">I understand that my employment at GFF is on an “at-will” basis and that I may be terminated at any time with or without cause with no recourse available. </w:t>
      </w:r>
    </w:p>
    <w:p w:rsidR="00EF5E62" w:rsidRDefault="00EF5E62" w:rsidP="00EF5E62">
      <w:pPr>
        <w:pStyle w:val="ListParagraph"/>
        <w:numPr>
          <w:ilvl w:val="0"/>
          <w:numId w:val="3"/>
        </w:numPr>
        <w:rPr>
          <w:rFonts w:ascii="Garamond" w:hAnsi="Garamond"/>
          <w:sz w:val="24"/>
          <w:szCs w:val="24"/>
        </w:rPr>
      </w:pPr>
      <w:r>
        <w:rPr>
          <w:rFonts w:ascii="Garamond" w:hAnsi="Garamond"/>
          <w:sz w:val="24"/>
          <w:szCs w:val="24"/>
        </w:rPr>
        <w:t>I understand that the Employee Manual do not imply or state an employment contract between me and GFF.</w:t>
      </w:r>
    </w:p>
    <w:p w:rsidR="00EF5E62" w:rsidRDefault="00EF5E62" w:rsidP="00EF5E62">
      <w:pPr>
        <w:rPr>
          <w:rFonts w:ascii="Garamond" w:hAnsi="Garamond"/>
          <w:sz w:val="24"/>
          <w:szCs w:val="24"/>
        </w:rPr>
      </w:pPr>
    </w:p>
    <w:p w:rsidR="00EF5E62" w:rsidRDefault="00EF5E62" w:rsidP="00EF5E62">
      <w:pPr>
        <w:rPr>
          <w:rFonts w:ascii="Garamond" w:hAnsi="Garamond"/>
          <w:sz w:val="24"/>
          <w:szCs w:val="24"/>
        </w:rPr>
      </w:pPr>
      <w:r>
        <w:rPr>
          <w:rFonts w:ascii="Garamond" w:hAnsi="Garamond"/>
          <w:sz w:val="24"/>
          <w:szCs w:val="24"/>
        </w:rPr>
        <w:t>_____________________________________</w:t>
      </w:r>
      <w:r>
        <w:rPr>
          <w:rFonts w:ascii="Garamond" w:hAnsi="Garamond"/>
          <w:sz w:val="24"/>
          <w:szCs w:val="24"/>
        </w:rPr>
        <w:tab/>
        <w:t>__________________________________</w:t>
      </w:r>
    </w:p>
    <w:p w:rsidR="00EF5E62" w:rsidRPr="00EF5E62" w:rsidRDefault="00EF5E62" w:rsidP="00EF5E62">
      <w:pPr>
        <w:rPr>
          <w:rFonts w:ascii="Garamond" w:hAnsi="Garamond"/>
          <w:sz w:val="24"/>
          <w:szCs w:val="24"/>
        </w:rPr>
      </w:pPr>
      <w:r>
        <w:rPr>
          <w:rFonts w:ascii="Garamond" w:hAnsi="Garamond"/>
          <w:sz w:val="24"/>
          <w:szCs w:val="24"/>
        </w:rPr>
        <w:t>Employee Printed Name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Employee Signature </w:t>
      </w:r>
    </w:p>
    <w:p w:rsidR="00EF5E62" w:rsidRDefault="00EF5E62">
      <w:pPr>
        <w:rPr>
          <w:rFonts w:ascii="Garamond" w:hAnsi="Garamond"/>
          <w:sz w:val="24"/>
          <w:szCs w:val="24"/>
        </w:rPr>
      </w:pPr>
    </w:p>
    <w:p w:rsidR="00EF5E62" w:rsidRDefault="00EF5E62">
      <w:pPr>
        <w:rPr>
          <w:rFonts w:ascii="Garamond" w:hAnsi="Garamond"/>
          <w:sz w:val="24"/>
          <w:szCs w:val="24"/>
        </w:rPr>
      </w:pPr>
      <w:r>
        <w:rPr>
          <w:rFonts w:ascii="Garamond" w:hAnsi="Garamond"/>
          <w:sz w:val="24"/>
          <w:szCs w:val="24"/>
        </w:rPr>
        <w:t>_____________________________________</w:t>
      </w:r>
    </w:p>
    <w:p w:rsidR="00EF5E62" w:rsidRDefault="00EF5E62">
      <w:pPr>
        <w:rPr>
          <w:rFonts w:ascii="Garamond" w:hAnsi="Garamond"/>
          <w:sz w:val="24"/>
          <w:szCs w:val="24"/>
        </w:rPr>
      </w:pPr>
      <w:r>
        <w:rPr>
          <w:rFonts w:ascii="Garamond" w:hAnsi="Garamond"/>
          <w:sz w:val="24"/>
          <w:szCs w:val="24"/>
        </w:rPr>
        <w:t>Date</w:t>
      </w:r>
    </w:p>
    <w:p w:rsidR="00EF5E62" w:rsidRDefault="00EF5E62">
      <w:pPr>
        <w:rPr>
          <w:rFonts w:ascii="Garamond" w:hAnsi="Garamond"/>
          <w:sz w:val="24"/>
          <w:szCs w:val="24"/>
        </w:rPr>
      </w:pPr>
    </w:p>
    <w:p w:rsidR="00EF5E62" w:rsidRDefault="00EF5E62">
      <w:pPr>
        <w:rPr>
          <w:rFonts w:ascii="Garamond" w:hAnsi="Garamond"/>
          <w:sz w:val="24"/>
          <w:szCs w:val="24"/>
        </w:rPr>
      </w:pPr>
    </w:p>
    <w:p w:rsidR="00EF5E62" w:rsidRPr="001874AE" w:rsidRDefault="00EF5E62">
      <w:pPr>
        <w:rPr>
          <w:rFonts w:ascii="Garamond" w:hAnsi="Garamond"/>
          <w:sz w:val="24"/>
          <w:szCs w:val="24"/>
        </w:rPr>
      </w:pPr>
      <w:r>
        <w:rPr>
          <w:rFonts w:ascii="Garamond" w:hAnsi="Garamond"/>
          <w:sz w:val="24"/>
          <w:szCs w:val="24"/>
        </w:rPr>
        <w:t>Note: This Employee Acknowledgement will be filed in the employee’s personnel file in the finance office of Grace Family Fellowship.</w:t>
      </w:r>
    </w:p>
    <w:p w:rsidR="001874AE" w:rsidRDefault="001874AE">
      <w:pPr>
        <w:rPr>
          <w:rFonts w:ascii="Garamond" w:hAnsi="Garamond"/>
          <w:b/>
          <w:snapToGrid w:val="0"/>
          <w:color w:val="000000"/>
          <w:sz w:val="28"/>
          <w:szCs w:val="24"/>
        </w:rPr>
      </w:pPr>
    </w:p>
    <w:p w:rsidR="00EF5E62" w:rsidRDefault="00EF5E62">
      <w:pPr>
        <w:rPr>
          <w:rFonts w:ascii="Garamond" w:hAnsi="Garamond"/>
          <w:b/>
          <w:snapToGrid w:val="0"/>
          <w:color w:val="000000"/>
          <w:sz w:val="28"/>
          <w:szCs w:val="24"/>
        </w:rPr>
      </w:pPr>
      <w:r>
        <w:rPr>
          <w:rFonts w:ascii="Garamond" w:hAnsi="Garamond"/>
          <w:sz w:val="28"/>
          <w:szCs w:val="24"/>
        </w:rPr>
        <w:br w:type="page"/>
      </w:r>
    </w:p>
    <w:p w:rsidR="001874AE" w:rsidRDefault="001874AE">
      <w:pPr>
        <w:pStyle w:val="Heading2"/>
        <w:rPr>
          <w:rFonts w:ascii="Garamond" w:hAnsi="Garamond"/>
          <w:sz w:val="28"/>
          <w:szCs w:val="24"/>
        </w:rPr>
      </w:pPr>
      <w:r>
        <w:rPr>
          <w:rFonts w:ascii="Garamond" w:hAnsi="Garamond"/>
          <w:sz w:val="28"/>
          <w:szCs w:val="24"/>
        </w:rPr>
        <w:lastRenderedPageBreak/>
        <w:t>Grace Family Fellowship</w:t>
      </w:r>
    </w:p>
    <w:p w:rsidR="000F5304" w:rsidRPr="009955ED" w:rsidRDefault="008D4A49">
      <w:pPr>
        <w:pStyle w:val="Heading2"/>
        <w:rPr>
          <w:rFonts w:ascii="Garamond" w:hAnsi="Garamond"/>
          <w:sz w:val="28"/>
          <w:szCs w:val="24"/>
        </w:rPr>
      </w:pPr>
      <w:r w:rsidRPr="009955ED">
        <w:rPr>
          <w:rFonts w:ascii="Garamond" w:hAnsi="Garamond"/>
          <w:sz w:val="28"/>
          <w:szCs w:val="24"/>
        </w:rPr>
        <w:t>Employee</w:t>
      </w:r>
      <w:r w:rsidR="000F5304" w:rsidRPr="009955ED">
        <w:rPr>
          <w:rFonts w:ascii="Garamond" w:hAnsi="Garamond"/>
          <w:sz w:val="28"/>
          <w:szCs w:val="24"/>
        </w:rPr>
        <w:t xml:space="preserve"> Manual</w:t>
      </w:r>
    </w:p>
    <w:p w:rsidR="00EF5E62" w:rsidRDefault="00EF5E62" w:rsidP="00072791">
      <w:pPr>
        <w:tabs>
          <w:tab w:val="left" w:leader="dot" w:pos="10350"/>
          <w:tab w:val="left" w:pos="10575"/>
        </w:tabs>
        <w:rPr>
          <w:rFonts w:ascii="Garamond" w:hAnsi="Garamond"/>
          <w:snapToGrid w:val="0"/>
          <w:sz w:val="24"/>
          <w:szCs w:val="24"/>
        </w:rPr>
      </w:pPr>
    </w:p>
    <w:p w:rsidR="00841CDD" w:rsidRPr="00C3684E" w:rsidRDefault="00EF5E62" w:rsidP="00072791">
      <w:pPr>
        <w:tabs>
          <w:tab w:val="left" w:leader="dot" w:pos="10350"/>
          <w:tab w:val="left" w:pos="10575"/>
        </w:tabs>
        <w:rPr>
          <w:rFonts w:ascii="Garamond" w:hAnsi="Garamond"/>
          <w:b/>
          <w:snapToGrid w:val="0"/>
          <w:sz w:val="24"/>
          <w:szCs w:val="24"/>
        </w:rPr>
      </w:pPr>
      <w:r w:rsidRPr="00C3684E">
        <w:rPr>
          <w:rFonts w:ascii="Garamond" w:hAnsi="Garamond"/>
          <w:b/>
          <w:snapToGrid w:val="0"/>
          <w:sz w:val="24"/>
          <w:szCs w:val="24"/>
        </w:rPr>
        <w:t xml:space="preserve">Purpose </w:t>
      </w:r>
    </w:p>
    <w:p w:rsidR="00EF5E62" w:rsidRDefault="00C3684E" w:rsidP="00072791">
      <w:pPr>
        <w:tabs>
          <w:tab w:val="left" w:leader="dot" w:pos="10350"/>
          <w:tab w:val="left" w:pos="10575"/>
        </w:tabs>
        <w:rPr>
          <w:rFonts w:ascii="Garamond" w:hAnsi="Garamond"/>
          <w:snapToGrid w:val="0"/>
          <w:sz w:val="24"/>
          <w:szCs w:val="24"/>
        </w:rPr>
      </w:pPr>
      <w:r>
        <w:rPr>
          <w:rFonts w:ascii="Garamond" w:hAnsi="Garamond"/>
          <w:snapToGrid w:val="0"/>
          <w:sz w:val="24"/>
          <w:szCs w:val="24"/>
        </w:rPr>
        <w:t>The purpose of this manual is to provide employees the current (as of the date on the document) employment policies and practices of Grace Family Fellowship (GFF). This manual cannot address every situation or answer every question about employment policies and procedures at GFF. Employees are expected to use good judgment and ask questions about policies they do not understand or which are not clear.</w:t>
      </w:r>
    </w:p>
    <w:p w:rsidR="00C3684E" w:rsidRDefault="00C3684E" w:rsidP="00C3684E">
      <w:pPr>
        <w:pStyle w:val="ListParagraph"/>
        <w:numPr>
          <w:ilvl w:val="0"/>
          <w:numId w:val="3"/>
        </w:numPr>
        <w:rPr>
          <w:rFonts w:ascii="Garamond" w:hAnsi="Garamond"/>
          <w:sz w:val="24"/>
          <w:szCs w:val="24"/>
        </w:rPr>
      </w:pPr>
      <w:r>
        <w:rPr>
          <w:rFonts w:ascii="Garamond" w:hAnsi="Garamond"/>
          <w:sz w:val="24"/>
          <w:szCs w:val="24"/>
        </w:rPr>
        <w:t>T</w:t>
      </w:r>
      <w:r w:rsidRPr="00EF5E62">
        <w:rPr>
          <w:rFonts w:ascii="Garamond" w:hAnsi="Garamond"/>
          <w:sz w:val="24"/>
          <w:szCs w:val="24"/>
        </w:rPr>
        <w:t>h</w:t>
      </w:r>
      <w:r>
        <w:rPr>
          <w:rFonts w:ascii="Garamond" w:hAnsi="Garamond"/>
          <w:sz w:val="24"/>
          <w:szCs w:val="24"/>
        </w:rPr>
        <w:t xml:space="preserve">e Employee Manual </w:t>
      </w:r>
      <w:r w:rsidRPr="00EF5E62">
        <w:rPr>
          <w:rFonts w:ascii="Garamond" w:hAnsi="Garamond"/>
          <w:sz w:val="24"/>
          <w:szCs w:val="24"/>
        </w:rPr>
        <w:t xml:space="preserve">provides information about GFF’s personnel policies and procedures concerning employment, pay, office practices, employee benefits, and behavioral expectations. </w:t>
      </w:r>
    </w:p>
    <w:p w:rsidR="00C3684E" w:rsidRDefault="00C3684E" w:rsidP="00C3684E">
      <w:pPr>
        <w:pStyle w:val="ListParagraph"/>
        <w:numPr>
          <w:ilvl w:val="0"/>
          <w:numId w:val="3"/>
        </w:numPr>
        <w:rPr>
          <w:rFonts w:ascii="Garamond" w:hAnsi="Garamond"/>
          <w:sz w:val="24"/>
          <w:szCs w:val="24"/>
        </w:rPr>
      </w:pPr>
      <w:r>
        <w:rPr>
          <w:rFonts w:ascii="Garamond" w:hAnsi="Garamond"/>
          <w:sz w:val="24"/>
          <w:szCs w:val="24"/>
        </w:rPr>
        <w:t>I</w:t>
      </w:r>
      <w:r w:rsidRPr="00EF5E62">
        <w:rPr>
          <w:rFonts w:ascii="Garamond" w:hAnsi="Garamond"/>
          <w:sz w:val="24"/>
          <w:szCs w:val="24"/>
        </w:rPr>
        <w:t xml:space="preserve">t is </w:t>
      </w:r>
      <w:r>
        <w:rPr>
          <w:rFonts w:ascii="Garamond" w:hAnsi="Garamond"/>
          <w:sz w:val="24"/>
          <w:szCs w:val="24"/>
        </w:rPr>
        <w:t>the employee’s</w:t>
      </w:r>
      <w:r w:rsidRPr="00EF5E62">
        <w:rPr>
          <w:rFonts w:ascii="Garamond" w:hAnsi="Garamond"/>
          <w:sz w:val="24"/>
          <w:szCs w:val="24"/>
        </w:rPr>
        <w:t xml:space="preserve"> responsibility to read, understand, and comply with this Employee M</w:t>
      </w:r>
      <w:r>
        <w:rPr>
          <w:rFonts w:ascii="Garamond" w:hAnsi="Garamond"/>
          <w:sz w:val="24"/>
          <w:szCs w:val="24"/>
        </w:rPr>
        <w:t>anual. If an employee</w:t>
      </w:r>
      <w:r w:rsidRPr="00EF5E62">
        <w:rPr>
          <w:rFonts w:ascii="Garamond" w:hAnsi="Garamond"/>
          <w:sz w:val="24"/>
          <w:szCs w:val="24"/>
        </w:rPr>
        <w:t xml:space="preserve"> do</w:t>
      </w:r>
      <w:r>
        <w:rPr>
          <w:rFonts w:ascii="Garamond" w:hAnsi="Garamond"/>
          <w:sz w:val="24"/>
          <w:szCs w:val="24"/>
        </w:rPr>
        <w:t>es</w:t>
      </w:r>
      <w:r w:rsidRPr="00EF5E62">
        <w:rPr>
          <w:rFonts w:ascii="Garamond" w:hAnsi="Garamond"/>
          <w:sz w:val="24"/>
          <w:szCs w:val="24"/>
        </w:rPr>
        <w:t xml:space="preserve"> not understand any portion of it, it is </w:t>
      </w:r>
      <w:r>
        <w:rPr>
          <w:rFonts w:ascii="Garamond" w:hAnsi="Garamond"/>
          <w:sz w:val="24"/>
          <w:szCs w:val="24"/>
        </w:rPr>
        <w:t>the employee’s</w:t>
      </w:r>
      <w:r w:rsidRPr="00EF5E62">
        <w:rPr>
          <w:rFonts w:ascii="Garamond" w:hAnsi="Garamond"/>
          <w:sz w:val="24"/>
          <w:szCs w:val="24"/>
        </w:rPr>
        <w:t xml:space="preserve"> responsibility to ask questions until </w:t>
      </w:r>
      <w:r>
        <w:rPr>
          <w:rFonts w:ascii="Garamond" w:hAnsi="Garamond"/>
          <w:sz w:val="24"/>
          <w:szCs w:val="24"/>
        </w:rPr>
        <w:t>he or she</w:t>
      </w:r>
      <w:r w:rsidRPr="00EF5E62">
        <w:rPr>
          <w:rFonts w:ascii="Garamond" w:hAnsi="Garamond"/>
          <w:sz w:val="24"/>
          <w:szCs w:val="24"/>
        </w:rPr>
        <w:t xml:space="preserve"> understand</w:t>
      </w:r>
      <w:r>
        <w:rPr>
          <w:rFonts w:ascii="Garamond" w:hAnsi="Garamond"/>
          <w:sz w:val="24"/>
          <w:szCs w:val="24"/>
        </w:rPr>
        <w:t>s</w:t>
      </w:r>
      <w:r w:rsidRPr="00EF5E62">
        <w:rPr>
          <w:rFonts w:ascii="Garamond" w:hAnsi="Garamond"/>
          <w:sz w:val="24"/>
          <w:szCs w:val="24"/>
        </w:rPr>
        <w:t xml:space="preserve"> the policies.</w:t>
      </w:r>
    </w:p>
    <w:p w:rsidR="00C3684E" w:rsidRDefault="00C3684E" w:rsidP="00C3684E">
      <w:pPr>
        <w:pStyle w:val="ListParagraph"/>
        <w:numPr>
          <w:ilvl w:val="0"/>
          <w:numId w:val="3"/>
        </w:numPr>
        <w:rPr>
          <w:rFonts w:ascii="Garamond" w:hAnsi="Garamond"/>
          <w:sz w:val="24"/>
          <w:szCs w:val="24"/>
        </w:rPr>
      </w:pPr>
      <w:r>
        <w:rPr>
          <w:rFonts w:ascii="Garamond" w:hAnsi="Garamond"/>
          <w:sz w:val="24"/>
          <w:szCs w:val="24"/>
        </w:rPr>
        <w:t xml:space="preserve">It is the prerogative of the </w:t>
      </w:r>
      <w:r w:rsidR="004558A1">
        <w:rPr>
          <w:rFonts w:ascii="Garamond" w:hAnsi="Garamond"/>
          <w:sz w:val="24"/>
          <w:szCs w:val="24"/>
        </w:rPr>
        <w:t xml:space="preserve">Personnel Committee </w:t>
      </w:r>
      <w:r>
        <w:rPr>
          <w:rFonts w:ascii="Garamond" w:hAnsi="Garamond"/>
          <w:sz w:val="24"/>
          <w:szCs w:val="24"/>
        </w:rPr>
        <w:t>of GFF to alter, delete, add, edit and make any changes the Committee deems necessary with or without notifying the employees.</w:t>
      </w:r>
    </w:p>
    <w:p w:rsidR="00C3684E" w:rsidRDefault="00C3684E" w:rsidP="00C3684E">
      <w:pPr>
        <w:pStyle w:val="ListParagraph"/>
        <w:numPr>
          <w:ilvl w:val="0"/>
          <w:numId w:val="3"/>
        </w:numPr>
        <w:rPr>
          <w:rFonts w:ascii="Garamond" w:hAnsi="Garamond"/>
          <w:sz w:val="24"/>
          <w:szCs w:val="24"/>
        </w:rPr>
      </w:pPr>
      <w:r>
        <w:rPr>
          <w:rFonts w:ascii="Garamond" w:hAnsi="Garamond"/>
          <w:sz w:val="24"/>
          <w:szCs w:val="24"/>
        </w:rPr>
        <w:t xml:space="preserve">Employment at GFF is on an “at-will” basis and that employees may be terminated at any time with or without cause with no recourse available. </w:t>
      </w:r>
    </w:p>
    <w:p w:rsidR="00C3684E" w:rsidRDefault="00C3684E" w:rsidP="00C3684E">
      <w:pPr>
        <w:pStyle w:val="ListParagraph"/>
        <w:numPr>
          <w:ilvl w:val="0"/>
          <w:numId w:val="3"/>
        </w:numPr>
        <w:rPr>
          <w:rFonts w:ascii="Garamond" w:hAnsi="Garamond"/>
          <w:sz w:val="24"/>
          <w:szCs w:val="24"/>
        </w:rPr>
      </w:pPr>
      <w:r>
        <w:rPr>
          <w:rFonts w:ascii="Garamond" w:hAnsi="Garamond"/>
          <w:sz w:val="24"/>
          <w:szCs w:val="24"/>
        </w:rPr>
        <w:t>The Employee Manual does not imply or state an employment contract between employees and GFF.</w:t>
      </w:r>
    </w:p>
    <w:p w:rsidR="00841CDD" w:rsidRPr="00072791" w:rsidRDefault="00841CDD" w:rsidP="00072791">
      <w:pPr>
        <w:tabs>
          <w:tab w:val="left" w:leader="dot" w:pos="10350"/>
          <w:tab w:val="left" w:pos="10575"/>
        </w:tabs>
        <w:rPr>
          <w:rFonts w:ascii="Garamond" w:hAnsi="Garamond"/>
          <w:snapToGrid w:val="0"/>
          <w:sz w:val="24"/>
          <w:szCs w:val="24"/>
        </w:rPr>
      </w:pPr>
    </w:p>
    <w:p w:rsidR="00860F91" w:rsidRPr="001874AE" w:rsidRDefault="000F5304" w:rsidP="005E4EF1">
      <w:pPr>
        <w:pStyle w:val="ListParagraph"/>
        <w:numPr>
          <w:ilvl w:val="0"/>
          <w:numId w:val="2"/>
        </w:numPr>
        <w:rPr>
          <w:rFonts w:ascii="Garamond" w:hAnsi="Garamond"/>
          <w:snapToGrid w:val="0"/>
          <w:sz w:val="24"/>
          <w:szCs w:val="24"/>
        </w:rPr>
      </w:pPr>
      <w:r w:rsidRPr="001874AE">
        <w:rPr>
          <w:rFonts w:ascii="Garamond" w:hAnsi="Garamond"/>
          <w:b/>
          <w:snapToGrid w:val="0"/>
          <w:color w:val="000000"/>
          <w:sz w:val="24"/>
          <w:szCs w:val="24"/>
        </w:rPr>
        <w:t xml:space="preserve">Role of </w:t>
      </w:r>
      <w:r w:rsidR="004558A1">
        <w:rPr>
          <w:rFonts w:ascii="Garamond" w:hAnsi="Garamond"/>
          <w:b/>
          <w:snapToGrid w:val="0"/>
          <w:color w:val="000000"/>
          <w:sz w:val="24"/>
          <w:szCs w:val="24"/>
        </w:rPr>
        <w:t>Personnel Committee</w:t>
      </w:r>
    </w:p>
    <w:p w:rsidR="00860F91"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snapToGrid w:val="0"/>
          <w:sz w:val="24"/>
          <w:szCs w:val="24"/>
        </w:rPr>
        <w:t xml:space="preserve">The </w:t>
      </w:r>
      <w:r w:rsidR="004558A1">
        <w:rPr>
          <w:rFonts w:ascii="Garamond" w:hAnsi="Garamond"/>
          <w:snapToGrid w:val="0"/>
          <w:sz w:val="24"/>
          <w:szCs w:val="24"/>
        </w:rPr>
        <w:t>Personnel Committee</w:t>
      </w:r>
      <w:r w:rsidRPr="009955ED">
        <w:rPr>
          <w:rFonts w:ascii="Garamond" w:hAnsi="Garamond"/>
          <w:snapToGrid w:val="0"/>
          <w:sz w:val="24"/>
          <w:szCs w:val="24"/>
        </w:rPr>
        <w:t xml:space="preserve"> is a functioning body that has the ultimate responsibility for ensuring effective and efficient personnel administration. It acts as a</w:t>
      </w:r>
      <w:r w:rsidR="00F35F9D" w:rsidRPr="009955ED">
        <w:rPr>
          <w:rFonts w:ascii="Garamond" w:hAnsi="Garamond"/>
          <w:snapToGrid w:val="0"/>
          <w:sz w:val="24"/>
          <w:szCs w:val="24"/>
        </w:rPr>
        <w:t>n</w:t>
      </w:r>
      <w:r w:rsidRPr="009955ED">
        <w:rPr>
          <w:rFonts w:ascii="Garamond" w:hAnsi="Garamond"/>
          <w:snapToGrid w:val="0"/>
          <w:sz w:val="24"/>
          <w:szCs w:val="24"/>
        </w:rPr>
        <w:t xml:space="preserve"> </w:t>
      </w:r>
      <w:r w:rsidR="00D43D64" w:rsidRPr="009955ED">
        <w:rPr>
          <w:rFonts w:ascii="Garamond" w:hAnsi="Garamond"/>
          <w:snapToGrid w:val="0"/>
          <w:sz w:val="24"/>
          <w:szCs w:val="24"/>
        </w:rPr>
        <w:t xml:space="preserve">advisor to the </w:t>
      </w:r>
      <w:r w:rsidR="00D43D64" w:rsidRPr="009955ED">
        <w:rPr>
          <w:rFonts w:ascii="Garamond" w:hAnsi="Garamond"/>
          <w:iCs/>
          <w:snapToGrid w:val="0"/>
          <w:sz w:val="24"/>
          <w:szCs w:val="24"/>
        </w:rPr>
        <w:t>Director</w:t>
      </w:r>
      <w:r w:rsidRPr="009955ED">
        <w:rPr>
          <w:rFonts w:ascii="Garamond" w:hAnsi="Garamond"/>
          <w:snapToGrid w:val="0"/>
          <w:sz w:val="24"/>
          <w:szCs w:val="24"/>
        </w:rPr>
        <w:t>,</w:t>
      </w:r>
      <w:r w:rsidR="00D43D64" w:rsidRPr="009955ED">
        <w:rPr>
          <w:rFonts w:ascii="Garamond" w:hAnsi="Garamond"/>
          <w:snapToGrid w:val="0"/>
          <w:sz w:val="24"/>
          <w:szCs w:val="24"/>
        </w:rPr>
        <w:t xml:space="preserve"> who is </w:t>
      </w:r>
      <w:r w:rsidR="00F35F9D" w:rsidRPr="009955ED">
        <w:rPr>
          <w:rFonts w:ascii="Garamond" w:hAnsi="Garamond"/>
          <w:snapToGrid w:val="0"/>
          <w:sz w:val="24"/>
          <w:szCs w:val="24"/>
        </w:rPr>
        <w:t xml:space="preserve">responsible for all </w:t>
      </w:r>
      <w:r w:rsidRPr="009955ED">
        <w:rPr>
          <w:rFonts w:ascii="Garamond" w:hAnsi="Garamond"/>
          <w:snapToGrid w:val="0"/>
          <w:sz w:val="24"/>
          <w:szCs w:val="24"/>
        </w:rPr>
        <w:t>paid personnel.</w:t>
      </w:r>
      <w:r w:rsidR="008E2C17" w:rsidRPr="009955ED">
        <w:rPr>
          <w:rFonts w:ascii="Garamond" w:hAnsi="Garamond"/>
          <w:snapToGrid w:val="0"/>
          <w:sz w:val="24"/>
          <w:szCs w:val="24"/>
        </w:rPr>
        <w:t xml:space="preserve"> </w:t>
      </w:r>
      <w:r w:rsidR="00F35F9D" w:rsidRPr="009955ED">
        <w:rPr>
          <w:rFonts w:ascii="Garamond" w:hAnsi="Garamond"/>
          <w:snapToGrid w:val="0"/>
          <w:sz w:val="24"/>
          <w:szCs w:val="24"/>
        </w:rPr>
        <w:t>The Board</w:t>
      </w:r>
      <w:r w:rsidRPr="009955ED">
        <w:rPr>
          <w:rFonts w:ascii="Garamond" w:hAnsi="Garamond"/>
          <w:snapToGrid w:val="0"/>
          <w:sz w:val="24"/>
          <w:szCs w:val="24"/>
        </w:rPr>
        <w:t xml:space="preserve"> establishes policy regarding employment procedures</w:t>
      </w:r>
      <w:r w:rsidR="00F35F9D" w:rsidRPr="009955ED">
        <w:rPr>
          <w:rFonts w:ascii="Garamond" w:hAnsi="Garamond"/>
          <w:snapToGrid w:val="0"/>
          <w:sz w:val="24"/>
          <w:szCs w:val="24"/>
        </w:rPr>
        <w:t xml:space="preserve"> and practices</w:t>
      </w:r>
      <w:r w:rsidRPr="009955ED">
        <w:rPr>
          <w:rFonts w:ascii="Garamond" w:hAnsi="Garamond"/>
          <w:snapToGrid w:val="0"/>
          <w:sz w:val="24"/>
          <w:szCs w:val="24"/>
        </w:rPr>
        <w:t>, employee benefits, job descriptions, reporting lines</w:t>
      </w:r>
      <w:r w:rsidR="00F35F9D" w:rsidRPr="009955ED">
        <w:rPr>
          <w:rFonts w:ascii="Garamond" w:hAnsi="Garamond"/>
          <w:snapToGrid w:val="0"/>
          <w:sz w:val="24"/>
          <w:szCs w:val="24"/>
        </w:rPr>
        <w:t xml:space="preserve">, </w:t>
      </w:r>
      <w:r w:rsidRPr="009955ED">
        <w:rPr>
          <w:rFonts w:ascii="Garamond" w:hAnsi="Garamond"/>
          <w:snapToGrid w:val="0"/>
          <w:sz w:val="24"/>
          <w:szCs w:val="24"/>
        </w:rPr>
        <w:t>approval of salaries and salary administration</w:t>
      </w:r>
      <w:r w:rsidR="00F35F9D" w:rsidRPr="009955ED">
        <w:rPr>
          <w:rFonts w:ascii="Garamond" w:hAnsi="Garamond"/>
          <w:snapToGrid w:val="0"/>
          <w:sz w:val="24"/>
          <w:szCs w:val="24"/>
        </w:rPr>
        <w:t xml:space="preserve">, final approval of all staff or </w:t>
      </w:r>
      <w:r w:rsidRPr="009955ED">
        <w:rPr>
          <w:rFonts w:ascii="Garamond" w:hAnsi="Garamond"/>
          <w:snapToGrid w:val="0"/>
          <w:sz w:val="24"/>
          <w:szCs w:val="24"/>
        </w:rPr>
        <w:t xml:space="preserve">major changes to the </w:t>
      </w:r>
      <w:r w:rsidR="00D43D64" w:rsidRPr="009955ED">
        <w:rPr>
          <w:rFonts w:ascii="Garamond" w:hAnsi="Garamond"/>
          <w:snapToGrid w:val="0"/>
          <w:sz w:val="24"/>
          <w:szCs w:val="24"/>
        </w:rPr>
        <w:t>s</w:t>
      </w:r>
      <w:r w:rsidRPr="009955ED">
        <w:rPr>
          <w:rFonts w:ascii="Garamond" w:hAnsi="Garamond"/>
          <w:snapToGrid w:val="0"/>
          <w:sz w:val="24"/>
          <w:szCs w:val="24"/>
        </w:rPr>
        <w:t>taff</w:t>
      </w:r>
      <w:r w:rsidR="00F35F9D" w:rsidRPr="009955ED">
        <w:rPr>
          <w:rFonts w:ascii="Garamond" w:hAnsi="Garamond"/>
          <w:snapToGrid w:val="0"/>
          <w:sz w:val="24"/>
          <w:szCs w:val="24"/>
        </w:rPr>
        <w:t xml:space="preserve"> structure</w:t>
      </w:r>
      <w:r w:rsidRPr="009955ED">
        <w:rPr>
          <w:rFonts w:ascii="Garamond" w:hAnsi="Garamond"/>
          <w:snapToGrid w:val="0"/>
          <w:sz w:val="24"/>
          <w:szCs w:val="24"/>
        </w:rPr>
        <w:t>.</w:t>
      </w:r>
      <w:r w:rsidR="00432882" w:rsidRPr="009955ED">
        <w:rPr>
          <w:rFonts w:ascii="Garamond" w:hAnsi="Garamond"/>
          <w:b/>
          <w:sz w:val="24"/>
          <w:szCs w:val="24"/>
        </w:rPr>
        <w:t xml:space="preserve"> </w:t>
      </w:r>
    </w:p>
    <w:p w:rsidR="00860F91" w:rsidRPr="009955ED" w:rsidRDefault="00432882" w:rsidP="005E4EF1">
      <w:pPr>
        <w:pStyle w:val="ListParagraph"/>
        <w:numPr>
          <w:ilvl w:val="1"/>
          <w:numId w:val="2"/>
        </w:numPr>
        <w:rPr>
          <w:rFonts w:ascii="Garamond" w:hAnsi="Garamond"/>
          <w:snapToGrid w:val="0"/>
          <w:sz w:val="24"/>
          <w:szCs w:val="24"/>
        </w:rPr>
      </w:pPr>
      <w:r w:rsidRPr="009955ED">
        <w:rPr>
          <w:rFonts w:ascii="Garamond" w:hAnsi="Garamond"/>
          <w:b/>
          <w:sz w:val="24"/>
          <w:szCs w:val="24"/>
        </w:rPr>
        <w:t>Job Descriptions</w:t>
      </w:r>
      <w:r w:rsidR="002A3B8D" w:rsidRPr="009955ED">
        <w:rPr>
          <w:rFonts w:ascii="Garamond" w:hAnsi="Garamond"/>
          <w:sz w:val="24"/>
          <w:szCs w:val="24"/>
        </w:rPr>
        <w:fldChar w:fldCharType="begin"/>
      </w:r>
      <w:r w:rsidRPr="009955ED">
        <w:rPr>
          <w:rFonts w:ascii="Garamond" w:hAnsi="Garamond"/>
          <w:sz w:val="24"/>
          <w:szCs w:val="24"/>
        </w:rPr>
        <w:instrText xml:space="preserve"> TC "</w:instrText>
      </w:r>
      <w:bookmarkStart w:id="0" w:name="_Toc127959563"/>
      <w:bookmarkStart w:id="1" w:name="_Toc207181871"/>
      <w:r w:rsidRPr="009955ED">
        <w:rPr>
          <w:rFonts w:ascii="Garamond" w:hAnsi="Garamond"/>
          <w:sz w:val="24"/>
          <w:szCs w:val="24"/>
        </w:rPr>
        <w:instrText>5.3 Job Descriptions</w:instrText>
      </w:r>
      <w:bookmarkEnd w:id="0"/>
      <w:bookmarkEnd w:id="1"/>
      <w:r w:rsidRPr="009955ED">
        <w:rPr>
          <w:rFonts w:ascii="Garamond" w:hAnsi="Garamond"/>
          <w:sz w:val="24"/>
          <w:szCs w:val="24"/>
        </w:rPr>
        <w:instrText xml:space="preserve">" \f C \l "2" </w:instrText>
      </w:r>
      <w:r w:rsidR="002A3B8D" w:rsidRPr="009955ED">
        <w:rPr>
          <w:rFonts w:ascii="Garamond" w:hAnsi="Garamond"/>
          <w:sz w:val="24"/>
          <w:szCs w:val="24"/>
        </w:rPr>
        <w:fldChar w:fldCharType="end"/>
      </w:r>
      <w:r w:rsidRPr="009955ED">
        <w:rPr>
          <w:rFonts w:ascii="Garamond" w:hAnsi="Garamond"/>
          <w:sz w:val="24"/>
          <w:szCs w:val="24"/>
        </w:rPr>
        <w:t xml:space="preserve"> </w:t>
      </w:r>
      <w:r w:rsidR="001C62FE" w:rsidRPr="001C62FE">
        <w:rPr>
          <w:rFonts w:ascii="Garamond" w:hAnsi="Garamond"/>
          <w:sz w:val="24"/>
          <w:szCs w:val="24"/>
        </w:rPr>
        <w:t xml:space="preserve">- </w:t>
      </w:r>
      <w:r w:rsidRPr="009955ED">
        <w:rPr>
          <w:rFonts w:ascii="Garamond" w:hAnsi="Garamond"/>
          <w:sz w:val="24"/>
          <w:szCs w:val="24"/>
        </w:rPr>
        <w:t xml:space="preserve">The </w:t>
      </w:r>
      <w:r w:rsidR="004558A1">
        <w:rPr>
          <w:rFonts w:ascii="Garamond" w:hAnsi="Garamond"/>
          <w:sz w:val="24"/>
          <w:szCs w:val="24"/>
        </w:rPr>
        <w:t>Personnel Committee</w:t>
      </w:r>
      <w:r w:rsidRPr="009955ED">
        <w:rPr>
          <w:rFonts w:ascii="Garamond" w:hAnsi="Garamond"/>
          <w:sz w:val="24"/>
          <w:szCs w:val="24"/>
        </w:rPr>
        <w:t xml:space="preserve"> is responsible for periodically reviewing all </w:t>
      </w:r>
      <w:r w:rsidR="00F35F9D" w:rsidRPr="009955ED">
        <w:rPr>
          <w:rFonts w:ascii="Garamond" w:hAnsi="Garamond"/>
          <w:sz w:val="24"/>
          <w:szCs w:val="24"/>
        </w:rPr>
        <w:t>j</w:t>
      </w:r>
      <w:r w:rsidRPr="009955ED">
        <w:rPr>
          <w:rFonts w:ascii="Garamond" w:hAnsi="Garamond"/>
          <w:sz w:val="24"/>
          <w:szCs w:val="24"/>
        </w:rPr>
        <w:t xml:space="preserve">ob </w:t>
      </w:r>
      <w:r w:rsidR="00F35F9D" w:rsidRPr="009955ED">
        <w:rPr>
          <w:rFonts w:ascii="Garamond" w:hAnsi="Garamond"/>
          <w:sz w:val="24"/>
          <w:szCs w:val="24"/>
        </w:rPr>
        <w:t>d</w:t>
      </w:r>
      <w:r w:rsidRPr="009955ED">
        <w:rPr>
          <w:rFonts w:ascii="Garamond" w:hAnsi="Garamond"/>
          <w:sz w:val="24"/>
          <w:szCs w:val="24"/>
        </w:rPr>
        <w:t>escriptions</w:t>
      </w:r>
      <w:r w:rsidR="00F35F9D" w:rsidRPr="009955ED">
        <w:rPr>
          <w:rFonts w:ascii="Garamond" w:hAnsi="Garamond"/>
          <w:sz w:val="24"/>
          <w:szCs w:val="24"/>
        </w:rPr>
        <w:t xml:space="preserve"> for staff </w:t>
      </w:r>
      <w:r w:rsidR="00825810">
        <w:rPr>
          <w:rFonts w:ascii="Garamond" w:hAnsi="Garamond"/>
          <w:sz w:val="24"/>
          <w:szCs w:val="24"/>
        </w:rPr>
        <w:t>who</w:t>
      </w:r>
      <w:r w:rsidR="00F35F9D" w:rsidRPr="009955ED">
        <w:rPr>
          <w:rFonts w:ascii="Garamond" w:hAnsi="Garamond"/>
          <w:sz w:val="24"/>
          <w:szCs w:val="24"/>
        </w:rPr>
        <w:t xml:space="preserve"> report to the Director.</w:t>
      </w:r>
    </w:p>
    <w:p w:rsidR="00860F91" w:rsidRPr="009955ED" w:rsidRDefault="00432882" w:rsidP="005E4EF1">
      <w:pPr>
        <w:pStyle w:val="ListParagraph"/>
        <w:numPr>
          <w:ilvl w:val="1"/>
          <w:numId w:val="2"/>
        </w:numPr>
        <w:rPr>
          <w:rFonts w:ascii="Garamond" w:hAnsi="Garamond"/>
          <w:snapToGrid w:val="0"/>
          <w:sz w:val="24"/>
          <w:szCs w:val="24"/>
        </w:rPr>
      </w:pPr>
      <w:r w:rsidRPr="009955ED">
        <w:rPr>
          <w:rFonts w:ascii="Garamond" w:hAnsi="Garamond"/>
          <w:b/>
          <w:sz w:val="24"/>
          <w:szCs w:val="24"/>
        </w:rPr>
        <w:t xml:space="preserve">Salary Administration </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2" w:name="_Toc127959566"/>
      <w:bookmarkStart w:id="3" w:name="_Toc207181874"/>
      <w:r w:rsidRPr="009955ED">
        <w:rPr>
          <w:rFonts w:ascii="Garamond" w:hAnsi="Garamond"/>
          <w:b/>
          <w:sz w:val="24"/>
          <w:szCs w:val="24"/>
        </w:rPr>
        <w:instrText>5.6 Salary Administration/ Salary Advance</w:instrText>
      </w:r>
      <w:bookmarkEnd w:id="2"/>
      <w:bookmarkEnd w:id="3"/>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p>
    <w:p w:rsidR="00860F91" w:rsidRPr="009955ED" w:rsidRDefault="002A3B8D" w:rsidP="005E4EF1">
      <w:pPr>
        <w:pStyle w:val="ListParagraph"/>
        <w:numPr>
          <w:ilvl w:val="2"/>
          <w:numId w:val="2"/>
        </w:numPr>
        <w:rPr>
          <w:rFonts w:ascii="Garamond" w:hAnsi="Garamond"/>
          <w:snapToGrid w:val="0"/>
          <w:sz w:val="24"/>
          <w:szCs w:val="24"/>
        </w:rPr>
      </w:pPr>
      <w:r w:rsidRPr="009955ED">
        <w:rPr>
          <w:rFonts w:ascii="Garamond" w:hAnsi="Garamond"/>
          <w:sz w:val="24"/>
          <w:szCs w:val="24"/>
        </w:rPr>
        <w:fldChar w:fldCharType="begin"/>
      </w:r>
      <w:r w:rsidR="00432882" w:rsidRPr="009955ED">
        <w:rPr>
          <w:rFonts w:ascii="Garamond" w:hAnsi="Garamond"/>
          <w:sz w:val="24"/>
          <w:szCs w:val="24"/>
        </w:rPr>
        <w:instrText xml:space="preserve"> TC "</w:instrText>
      </w:r>
      <w:bookmarkStart w:id="4" w:name="_Toc127959567"/>
      <w:bookmarkStart w:id="5" w:name="_Toc207181875"/>
      <w:r w:rsidR="00432882" w:rsidRPr="009955ED">
        <w:rPr>
          <w:rFonts w:ascii="Garamond" w:hAnsi="Garamond"/>
          <w:sz w:val="24"/>
          <w:szCs w:val="24"/>
        </w:rPr>
        <w:instrText>5.6.1 Salary Administration</w:instrText>
      </w:r>
      <w:bookmarkEnd w:id="4"/>
      <w:bookmarkEnd w:id="5"/>
      <w:r w:rsidR="00432882" w:rsidRPr="009955ED">
        <w:rPr>
          <w:rFonts w:ascii="Garamond" w:hAnsi="Garamond"/>
          <w:sz w:val="24"/>
          <w:szCs w:val="24"/>
        </w:rPr>
        <w:instrText xml:space="preserve">" \f C \l "3" </w:instrText>
      </w:r>
      <w:r w:rsidRPr="009955ED">
        <w:rPr>
          <w:rFonts w:ascii="Garamond" w:hAnsi="Garamond"/>
          <w:sz w:val="24"/>
          <w:szCs w:val="24"/>
        </w:rPr>
        <w:fldChar w:fldCharType="end"/>
      </w:r>
      <w:r w:rsidR="00432882" w:rsidRPr="009955ED">
        <w:rPr>
          <w:rFonts w:ascii="Garamond" w:hAnsi="Garamond"/>
          <w:sz w:val="24"/>
          <w:szCs w:val="24"/>
        </w:rPr>
        <w:t xml:space="preserve">The compensation package for new employees </w:t>
      </w:r>
      <w:r w:rsidR="00F35F9D" w:rsidRPr="009955ED">
        <w:rPr>
          <w:rFonts w:ascii="Garamond" w:hAnsi="Garamond"/>
          <w:sz w:val="24"/>
          <w:szCs w:val="24"/>
        </w:rPr>
        <w:t>is</w:t>
      </w:r>
      <w:r w:rsidR="00432882" w:rsidRPr="009955ED">
        <w:rPr>
          <w:rFonts w:ascii="Garamond" w:hAnsi="Garamond"/>
          <w:sz w:val="24"/>
          <w:szCs w:val="24"/>
        </w:rPr>
        <w:t xml:space="preserve"> determined by the </w:t>
      </w:r>
      <w:r w:rsidR="004558A1">
        <w:rPr>
          <w:rFonts w:ascii="Garamond" w:hAnsi="Garamond"/>
          <w:sz w:val="24"/>
          <w:szCs w:val="24"/>
        </w:rPr>
        <w:t>Personnel Committee</w:t>
      </w:r>
      <w:r w:rsidR="00432882" w:rsidRPr="009955ED">
        <w:rPr>
          <w:rFonts w:ascii="Garamond" w:hAnsi="Garamond"/>
          <w:sz w:val="24"/>
          <w:szCs w:val="24"/>
        </w:rPr>
        <w:t xml:space="preserve">, using the job description, qualifications of the candidate, </w:t>
      </w:r>
      <w:r w:rsidR="00F81927" w:rsidRPr="009955ED">
        <w:rPr>
          <w:rFonts w:ascii="Garamond" w:hAnsi="Garamond"/>
          <w:sz w:val="24"/>
          <w:szCs w:val="24"/>
        </w:rPr>
        <w:t>and comparative salaries from similar organizations.</w:t>
      </w:r>
      <w:r w:rsidR="00432882" w:rsidRPr="009955ED">
        <w:rPr>
          <w:rFonts w:ascii="Garamond" w:hAnsi="Garamond"/>
          <w:sz w:val="24"/>
          <w:szCs w:val="24"/>
        </w:rPr>
        <w:t xml:space="preserve"> </w:t>
      </w:r>
    </w:p>
    <w:p w:rsidR="00860F91" w:rsidRPr="009955ED" w:rsidRDefault="00432882" w:rsidP="005E4EF1">
      <w:pPr>
        <w:pStyle w:val="ListParagraph"/>
        <w:numPr>
          <w:ilvl w:val="2"/>
          <w:numId w:val="2"/>
        </w:numPr>
        <w:rPr>
          <w:rFonts w:ascii="Garamond" w:hAnsi="Garamond"/>
          <w:snapToGrid w:val="0"/>
          <w:sz w:val="24"/>
          <w:szCs w:val="24"/>
        </w:rPr>
      </w:pPr>
      <w:r w:rsidRPr="009955ED">
        <w:rPr>
          <w:rFonts w:ascii="Garamond" w:hAnsi="Garamond"/>
          <w:sz w:val="24"/>
          <w:szCs w:val="24"/>
        </w:rPr>
        <w:t xml:space="preserve">Cost-of-living and merit increases are considered annually by the </w:t>
      </w:r>
      <w:r w:rsidR="004558A1">
        <w:rPr>
          <w:rFonts w:ascii="Garamond" w:hAnsi="Garamond"/>
          <w:sz w:val="24"/>
          <w:szCs w:val="24"/>
        </w:rPr>
        <w:t>Personnel Committee</w:t>
      </w:r>
      <w:r w:rsidRPr="009955ED">
        <w:rPr>
          <w:rFonts w:ascii="Garamond" w:hAnsi="Garamond"/>
          <w:sz w:val="24"/>
          <w:szCs w:val="24"/>
        </w:rPr>
        <w:t>.</w:t>
      </w:r>
      <w:r w:rsidR="00F81927" w:rsidRPr="009955ED">
        <w:rPr>
          <w:rFonts w:ascii="Garamond" w:hAnsi="Garamond"/>
          <w:sz w:val="24"/>
          <w:szCs w:val="24"/>
        </w:rPr>
        <w:t xml:space="preserve"> I</w:t>
      </w:r>
      <w:r w:rsidRPr="009955ED">
        <w:rPr>
          <w:rFonts w:ascii="Garamond" w:hAnsi="Garamond"/>
          <w:sz w:val="24"/>
          <w:szCs w:val="24"/>
        </w:rPr>
        <w:t>ncreases are generally effective on January 1.</w:t>
      </w:r>
    </w:p>
    <w:p w:rsidR="009955ED" w:rsidRPr="009955ED" w:rsidRDefault="00432882" w:rsidP="005E4EF1">
      <w:pPr>
        <w:pStyle w:val="ListParagraph"/>
        <w:numPr>
          <w:ilvl w:val="1"/>
          <w:numId w:val="2"/>
        </w:numPr>
        <w:rPr>
          <w:rFonts w:ascii="Garamond" w:hAnsi="Garamond"/>
          <w:snapToGrid w:val="0"/>
          <w:sz w:val="24"/>
          <w:szCs w:val="24"/>
        </w:rPr>
      </w:pPr>
      <w:r w:rsidRPr="009955ED">
        <w:rPr>
          <w:rFonts w:ascii="Garamond" w:hAnsi="Garamond"/>
          <w:b/>
          <w:sz w:val="24"/>
          <w:szCs w:val="24"/>
        </w:rPr>
        <w:t>Personnel Records</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6" w:name="_Toc127959570"/>
      <w:bookmarkStart w:id="7" w:name="_Toc207181878"/>
      <w:r w:rsidRPr="009955ED">
        <w:rPr>
          <w:rFonts w:ascii="Garamond" w:hAnsi="Garamond"/>
          <w:b/>
          <w:sz w:val="24"/>
          <w:szCs w:val="24"/>
        </w:rPr>
        <w:instrText>5.8 Personnel Records</w:instrText>
      </w:r>
      <w:bookmarkEnd w:id="6"/>
      <w:bookmarkEnd w:id="7"/>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p>
    <w:p w:rsidR="009955ED" w:rsidRPr="009955ED" w:rsidRDefault="00432882" w:rsidP="005E4EF1">
      <w:pPr>
        <w:pStyle w:val="ListParagraph"/>
        <w:numPr>
          <w:ilvl w:val="2"/>
          <w:numId w:val="2"/>
        </w:numPr>
        <w:rPr>
          <w:rFonts w:ascii="Garamond" w:hAnsi="Garamond"/>
          <w:snapToGrid w:val="0"/>
          <w:sz w:val="24"/>
          <w:szCs w:val="24"/>
        </w:rPr>
      </w:pPr>
      <w:r w:rsidRPr="009955ED">
        <w:rPr>
          <w:rFonts w:ascii="Garamond" w:hAnsi="Garamond"/>
          <w:sz w:val="24"/>
          <w:szCs w:val="24"/>
        </w:rPr>
        <w:t xml:space="preserve">The </w:t>
      </w:r>
      <w:r w:rsidR="00F81927" w:rsidRPr="009955ED">
        <w:rPr>
          <w:rFonts w:ascii="Garamond" w:hAnsi="Garamond"/>
          <w:sz w:val="24"/>
          <w:szCs w:val="24"/>
        </w:rPr>
        <w:t>Director</w:t>
      </w:r>
      <w:r w:rsidRPr="009955ED">
        <w:rPr>
          <w:rFonts w:ascii="Garamond" w:hAnsi="Garamond"/>
          <w:sz w:val="24"/>
          <w:szCs w:val="24"/>
        </w:rPr>
        <w:t xml:space="preserve"> </w:t>
      </w:r>
      <w:r w:rsidR="00F35F9D" w:rsidRPr="009955ED">
        <w:rPr>
          <w:rFonts w:ascii="Garamond" w:hAnsi="Garamond"/>
          <w:sz w:val="24"/>
          <w:szCs w:val="24"/>
        </w:rPr>
        <w:t>is</w:t>
      </w:r>
      <w:r w:rsidRPr="009955ED">
        <w:rPr>
          <w:rFonts w:ascii="Garamond" w:hAnsi="Garamond"/>
          <w:sz w:val="24"/>
          <w:szCs w:val="24"/>
        </w:rPr>
        <w:t xml:space="preserve"> responsible for maintaining a personnel file on each employee</w:t>
      </w:r>
      <w:r w:rsidR="00F81927" w:rsidRPr="009955ED">
        <w:rPr>
          <w:rFonts w:ascii="Garamond" w:hAnsi="Garamond"/>
          <w:sz w:val="24"/>
          <w:szCs w:val="24"/>
        </w:rPr>
        <w:t xml:space="preserve"> with confidential personnel documents.</w:t>
      </w:r>
      <w:r w:rsidRPr="009955ED">
        <w:rPr>
          <w:rFonts w:ascii="Garamond" w:hAnsi="Garamond"/>
          <w:sz w:val="24"/>
          <w:szCs w:val="24"/>
        </w:rPr>
        <w:t xml:space="preserve"> </w:t>
      </w:r>
    </w:p>
    <w:p w:rsidR="009955ED" w:rsidRPr="009955ED" w:rsidRDefault="00432882" w:rsidP="005E4EF1">
      <w:pPr>
        <w:pStyle w:val="ListParagraph"/>
        <w:numPr>
          <w:ilvl w:val="2"/>
          <w:numId w:val="2"/>
        </w:numPr>
        <w:rPr>
          <w:rFonts w:ascii="Garamond" w:hAnsi="Garamond"/>
          <w:snapToGrid w:val="0"/>
          <w:sz w:val="24"/>
          <w:szCs w:val="24"/>
        </w:rPr>
      </w:pPr>
      <w:r w:rsidRPr="009955ED">
        <w:rPr>
          <w:rFonts w:ascii="Garamond" w:hAnsi="Garamond"/>
          <w:sz w:val="24"/>
          <w:szCs w:val="24"/>
        </w:rPr>
        <w:t xml:space="preserve">The Finance Office </w:t>
      </w:r>
      <w:r w:rsidR="00F35F9D" w:rsidRPr="009955ED">
        <w:rPr>
          <w:rFonts w:ascii="Garamond" w:hAnsi="Garamond"/>
          <w:sz w:val="24"/>
          <w:szCs w:val="24"/>
        </w:rPr>
        <w:t>is</w:t>
      </w:r>
      <w:r w:rsidRPr="009955ED">
        <w:rPr>
          <w:rFonts w:ascii="Garamond" w:hAnsi="Garamond"/>
          <w:sz w:val="24"/>
          <w:szCs w:val="24"/>
        </w:rPr>
        <w:t xml:space="preserve"> responsible for maintaining file on each employee </w:t>
      </w:r>
      <w:r w:rsidR="00F81927" w:rsidRPr="009955ED">
        <w:rPr>
          <w:rFonts w:ascii="Garamond" w:hAnsi="Garamond"/>
          <w:sz w:val="24"/>
          <w:szCs w:val="24"/>
        </w:rPr>
        <w:t>which</w:t>
      </w:r>
      <w:r w:rsidRPr="009955ED">
        <w:rPr>
          <w:rFonts w:ascii="Garamond" w:hAnsi="Garamond"/>
          <w:sz w:val="24"/>
          <w:szCs w:val="24"/>
        </w:rPr>
        <w:t xml:space="preserve"> include</w:t>
      </w:r>
      <w:r w:rsidR="00F81927" w:rsidRPr="009955ED">
        <w:rPr>
          <w:rFonts w:ascii="Garamond" w:hAnsi="Garamond"/>
          <w:sz w:val="24"/>
          <w:szCs w:val="24"/>
        </w:rPr>
        <w:t>s</w:t>
      </w:r>
      <w:r w:rsidRPr="009955ED">
        <w:rPr>
          <w:rFonts w:ascii="Garamond" w:hAnsi="Garamond"/>
          <w:sz w:val="24"/>
          <w:szCs w:val="24"/>
        </w:rPr>
        <w:t xml:space="preserve"> salary, benefits paid, </w:t>
      </w:r>
      <w:r w:rsidR="00F81927" w:rsidRPr="009955ED">
        <w:rPr>
          <w:rFonts w:ascii="Garamond" w:hAnsi="Garamond"/>
          <w:sz w:val="24"/>
          <w:szCs w:val="24"/>
        </w:rPr>
        <w:t xml:space="preserve">tax documents, </w:t>
      </w:r>
      <w:r w:rsidRPr="009955ED">
        <w:rPr>
          <w:rFonts w:ascii="Garamond" w:hAnsi="Garamond"/>
          <w:sz w:val="24"/>
          <w:szCs w:val="24"/>
        </w:rPr>
        <w:t xml:space="preserve">and other </w:t>
      </w:r>
      <w:r w:rsidR="00F81927" w:rsidRPr="009955ED">
        <w:rPr>
          <w:rFonts w:ascii="Garamond" w:hAnsi="Garamond"/>
          <w:sz w:val="24"/>
          <w:szCs w:val="24"/>
        </w:rPr>
        <w:t xml:space="preserve">pertinent </w:t>
      </w:r>
      <w:r w:rsidRPr="009955ED">
        <w:rPr>
          <w:rFonts w:ascii="Garamond" w:hAnsi="Garamond"/>
          <w:sz w:val="24"/>
          <w:szCs w:val="24"/>
        </w:rPr>
        <w:t>financial data.</w:t>
      </w:r>
    </w:p>
    <w:p w:rsidR="009955ED" w:rsidRPr="009955ED" w:rsidRDefault="00C60C1A" w:rsidP="005E4EF1">
      <w:pPr>
        <w:pStyle w:val="ListParagraph"/>
        <w:numPr>
          <w:ilvl w:val="1"/>
          <w:numId w:val="2"/>
        </w:numPr>
        <w:rPr>
          <w:rFonts w:ascii="Garamond" w:hAnsi="Garamond"/>
          <w:snapToGrid w:val="0"/>
          <w:sz w:val="24"/>
          <w:szCs w:val="24"/>
        </w:rPr>
      </w:pPr>
      <w:r w:rsidRPr="009955ED">
        <w:rPr>
          <w:rFonts w:ascii="Garamond" w:hAnsi="Garamond"/>
          <w:b/>
          <w:sz w:val="24"/>
          <w:szCs w:val="24"/>
        </w:rPr>
        <w:t>Hiring</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8" w:name="_Toc127959548"/>
      <w:bookmarkStart w:id="9" w:name="_Toc207181863"/>
      <w:r w:rsidRPr="009955ED">
        <w:rPr>
          <w:rFonts w:ascii="Garamond" w:hAnsi="Garamond"/>
          <w:b/>
          <w:sz w:val="24"/>
          <w:szCs w:val="24"/>
        </w:rPr>
        <w:instrText>5.1.2 Hiring Ministerial Staff Members</w:instrText>
      </w:r>
      <w:bookmarkEnd w:id="8"/>
      <w:bookmarkEnd w:id="9"/>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r w:rsidRPr="009955ED">
        <w:rPr>
          <w:rFonts w:ascii="Garamond" w:hAnsi="Garamond"/>
          <w:b/>
          <w:sz w:val="24"/>
          <w:szCs w:val="24"/>
        </w:rPr>
        <w:t xml:space="preserve"> Staff</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10" w:name="_Toc127959549"/>
      <w:bookmarkStart w:id="11" w:name="_Toc207181864"/>
      <w:r w:rsidRPr="009955ED">
        <w:rPr>
          <w:rFonts w:ascii="Garamond" w:hAnsi="Garamond"/>
          <w:b/>
          <w:sz w:val="24"/>
          <w:szCs w:val="24"/>
        </w:rPr>
        <w:instrText>5.1.2.1 Hiring Exempt Ministerial Staff Members</w:instrText>
      </w:r>
      <w:bookmarkEnd w:id="10"/>
      <w:bookmarkEnd w:id="11"/>
      <w:r w:rsidRPr="009955ED">
        <w:rPr>
          <w:rFonts w:ascii="Garamond" w:hAnsi="Garamond"/>
          <w:sz w:val="24"/>
          <w:szCs w:val="24"/>
        </w:rPr>
        <w:instrText xml:space="preserve">" \f C \l "4" </w:instrText>
      </w:r>
      <w:r w:rsidR="002A3B8D" w:rsidRPr="009955ED">
        <w:rPr>
          <w:rFonts w:ascii="Garamond" w:hAnsi="Garamond"/>
          <w:b/>
          <w:sz w:val="24"/>
          <w:szCs w:val="24"/>
        </w:rPr>
        <w:fldChar w:fldCharType="end"/>
      </w:r>
    </w:p>
    <w:p w:rsidR="009955ED" w:rsidRPr="009955ED" w:rsidRDefault="00F81927" w:rsidP="005E4EF1">
      <w:pPr>
        <w:pStyle w:val="ListParagraph"/>
        <w:numPr>
          <w:ilvl w:val="2"/>
          <w:numId w:val="2"/>
        </w:numPr>
        <w:rPr>
          <w:rFonts w:ascii="Garamond" w:hAnsi="Garamond"/>
          <w:snapToGrid w:val="0"/>
          <w:sz w:val="24"/>
          <w:szCs w:val="24"/>
        </w:rPr>
      </w:pPr>
      <w:r w:rsidRPr="009955ED">
        <w:rPr>
          <w:rFonts w:ascii="Garamond" w:hAnsi="Garamond"/>
          <w:sz w:val="24"/>
          <w:szCs w:val="24"/>
        </w:rPr>
        <w:t xml:space="preserve">The Director hires all direct reports upon the approval of the </w:t>
      </w:r>
      <w:r w:rsidR="004558A1">
        <w:rPr>
          <w:rFonts w:ascii="Garamond" w:hAnsi="Garamond"/>
          <w:sz w:val="24"/>
          <w:szCs w:val="24"/>
        </w:rPr>
        <w:t>Personnel Committee</w:t>
      </w:r>
      <w:r w:rsidRPr="009955ED">
        <w:rPr>
          <w:rFonts w:ascii="Garamond" w:hAnsi="Garamond"/>
          <w:sz w:val="24"/>
          <w:szCs w:val="24"/>
        </w:rPr>
        <w:t xml:space="preserve">. </w:t>
      </w:r>
    </w:p>
    <w:p w:rsidR="009955ED" w:rsidRPr="009955ED" w:rsidRDefault="00F81927" w:rsidP="005E4EF1">
      <w:pPr>
        <w:pStyle w:val="ListParagraph"/>
        <w:numPr>
          <w:ilvl w:val="2"/>
          <w:numId w:val="2"/>
        </w:numPr>
        <w:rPr>
          <w:rFonts w:ascii="Garamond" w:hAnsi="Garamond"/>
          <w:snapToGrid w:val="0"/>
          <w:sz w:val="24"/>
          <w:szCs w:val="24"/>
        </w:rPr>
      </w:pPr>
      <w:r w:rsidRPr="009955ED">
        <w:rPr>
          <w:rFonts w:ascii="Garamond" w:hAnsi="Garamond"/>
          <w:sz w:val="24"/>
          <w:szCs w:val="24"/>
        </w:rPr>
        <w:lastRenderedPageBreak/>
        <w:t>Staff members below the Director’s direct reports are hired by the supervisor with the approval and authorization of the Director</w:t>
      </w:r>
      <w:r w:rsidR="00825810">
        <w:rPr>
          <w:rFonts w:ascii="Garamond" w:hAnsi="Garamond"/>
          <w:sz w:val="24"/>
          <w:szCs w:val="24"/>
        </w:rPr>
        <w:t>,</w:t>
      </w:r>
      <w:r w:rsidRPr="009955ED">
        <w:rPr>
          <w:rFonts w:ascii="Garamond" w:hAnsi="Garamond"/>
          <w:sz w:val="24"/>
          <w:szCs w:val="24"/>
        </w:rPr>
        <w:t xml:space="preserve"> who informs the </w:t>
      </w:r>
      <w:r w:rsidR="004558A1">
        <w:rPr>
          <w:rFonts w:ascii="Garamond" w:hAnsi="Garamond"/>
          <w:sz w:val="24"/>
          <w:szCs w:val="24"/>
        </w:rPr>
        <w:t>Personnel Committee</w:t>
      </w:r>
      <w:r w:rsidRPr="009955ED">
        <w:rPr>
          <w:rFonts w:ascii="Garamond" w:hAnsi="Garamond"/>
          <w:sz w:val="24"/>
          <w:szCs w:val="24"/>
        </w:rPr>
        <w:t xml:space="preserve"> of the hire.</w:t>
      </w:r>
    </w:p>
    <w:p w:rsidR="00F81927"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Administration of the Policy</w:t>
      </w:r>
      <w:r w:rsidR="009955ED" w:rsidRPr="009955ED">
        <w:rPr>
          <w:rFonts w:ascii="Garamond" w:hAnsi="Garamond"/>
          <w:sz w:val="24"/>
          <w:szCs w:val="24"/>
        </w:rPr>
        <w:t xml:space="preserve"> </w:t>
      </w:r>
      <w:r w:rsidR="001C62FE" w:rsidRPr="001C62FE">
        <w:rPr>
          <w:rFonts w:ascii="Garamond" w:hAnsi="Garamond"/>
          <w:sz w:val="24"/>
          <w:szCs w:val="24"/>
        </w:rPr>
        <w:t xml:space="preserve">- </w:t>
      </w:r>
      <w:r w:rsidRPr="009955ED">
        <w:rPr>
          <w:rFonts w:ascii="Garamond" w:hAnsi="Garamond"/>
          <w:snapToGrid w:val="0"/>
          <w:sz w:val="24"/>
          <w:szCs w:val="24"/>
        </w:rPr>
        <w:t xml:space="preserve">The </w:t>
      </w:r>
      <w:r w:rsidR="004558A1">
        <w:rPr>
          <w:rFonts w:ascii="Garamond" w:hAnsi="Garamond"/>
          <w:snapToGrid w:val="0"/>
          <w:sz w:val="24"/>
          <w:szCs w:val="24"/>
        </w:rPr>
        <w:t>Personnel Committee</w:t>
      </w:r>
      <w:r w:rsidRPr="009955ED">
        <w:rPr>
          <w:rFonts w:ascii="Garamond" w:hAnsi="Garamond"/>
          <w:snapToGrid w:val="0"/>
          <w:sz w:val="24"/>
          <w:szCs w:val="24"/>
        </w:rPr>
        <w:t xml:space="preserve"> </w:t>
      </w:r>
      <w:r w:rsidR="00D43D64" w:rsidRPr="009955ED">
        <w:rPr>
          <w:rFonts w:ascii="Garamond" w:hAnsi="Garamond"/>
          <w:snapToGrid w:val="0"/>
          <w:sz w:val="24"/>
          <w:szCs w:val="24"/>
        </w:rPr>
        <w:t>is</w:t>
      </w:r>
      <w:r w:rsidRPr="009955ED">
        <w:rPr>
          <w:rFonts w:ascii="Garamond" w:hAnsi="Garamond"/>
          <w:snapToGrid w:val="0"/>
          <w:sz w:val="24"/>
          <w:szCs w:val="24"/>
        </w:rPr>
        <w:t xml:space="preserve"> charged with the responsibility of determining personnel policies.</w:t>
      </w:r>
      <w:r w:rsidR="00E54B83" w:rsidRPr="009955ED">
        <w:rPr>
          <w:rFonts w:ascii="Garamond" w:hAnsi="Garamond"/>
          <w:snapToGrid w:val="0"/>
          <w:sz w:val="24"/>
          <w:szCs w:val="24"/>
        </w:rPr>
        <w:t xml:space="preserve"> </w:t>
      </w:r>
      <w:r w:rsidRPr="009955ED">
        <w:rPr>
          <w:rFonts w:ascii="Garamond" w:hAnsi="Garamond"/>
          <w:snapToGrid w:val="0"/>
          <w:sz w:val="24"/>
          <w:szCs w:val="24"/>
        </w:rPr>
        <w:t xml:space="preserve">The </w:t>
      </w:r>
      <w:r w:rsidR="00D43D64" w:rsidRPr="009955ED">
        <w:rPr>
          <w:rFonts w:ascii="Garamond" w:hAnsi="Garamond"/>
          <w:snapToGrid w:val="0"/>
          <w:sz w:val="24"/>
          <w:szCs w:val="24"/>
        </w:rPr>
        <w:t>Director</w:t>
      </w:r>
      <w:r w:rsidRPr="009955ED">
        <w:rPr>
          <w:rFonts w:ascii="Garamond" w:hAnsi="Garamond"/>
          <w:snapToGrid w:val="0"/>
          <w:sz w:val="24"/>
          <w:szCs w:val="24"/>
        </w:rPr>
        <w:t xml:space="preserve"> administer</w:t>
      </w:r>
      <w:r w:rsidR="00F81927" w:rsidRPr="009955ED">
        <w:rPr>
          <w:rFonts w:ascii="Garamond" w:hAnsi="Garamond"/>
          <w:snapToGrid w:val="0"/>
          <w:sz w:val="24"/>
          <w:szCs w:val="24"/>
        </w:rPr>
        <w:t>s</w:t>
      </w:r>
      <w:r w:rsidRPr="009955ED">
        <w:rPr>
          <w:rFonts w:ascii="Garamond" w:hAnsi="Garamond"/>
          <w:snapToGrid w:val="0"/>
          <w:sz w:val="24"/>
          <w:szCs w:val="24"/>
        </w:rPr>
        <w:t xml:space="preserve"> the personnel policies.</w:t>
      </w:r>
      <w:r w:rsidR="00E54B83" w:rsidRPr="009955ED">
        <w:rPr>
          <w:rFonts w:ascii="Garamond" w:hAnsi="Garamond"/>
          <w:snapToGrid w:val="0"/>
          <w:sz w:val="24"/>
          <w:szCs w:val="24"/>
        </w:rPr>
        <w:t xml:space="preserve"> </w:t>
      </w:r>
      <w:r w:rsidRPr="009955ED">
        <w:rPr>
          <w:rFonts w:ascii="Garamond" w:hAnsi="Garamond"/>
          <w:snapToGrid w:val="0"/>
          <w:sz w:val="24"/>
          <w:szCs w:val="24"/>
        </w:rPr>
        <w:t xml:space="preserve">The </w:t>
      </w:r>
      <w:r w:rsidR="008D4A49" w:rsidRPr="009955ED">
        <w:rPr>
          <w:rFonts w:ascii="Garamond" w:hAnsi="Garamond"/>
          <w:snapToGrid w:val="0"/>
          <w:sz w:val="24"/>
          <w:szCs w:val="24"/>
        </w:rPr>
        <w:t>Director</w:t>
      </w:r>
      <w:r w:rsidRPr="009955ED">
        <w:rPr>
          <w:rFonts w:ascii="Garamond" w:hAnsi="Garamond"/>
          <w:snapToGrid w:val="0"/>
          <w:sz w:val="24"/>
          <w:szCs w:val="24"/>
        </w:rPr>
        <w:t xml:space="preserve"> serve</w:t>
      </w:r>
      <w:r w:rsidR="00D43D64" w:rsidRPr="009955ED">
        <w:rPr>
          <w:rFonts w:ascii="Garamond" w:hAnsi="Garamond"/>
          <w:snapToGrid w:val="0"/>
          <w:sz w:val="24"/>
          <w:szCs w:val="24"/>
        </w:rPr>
        <w:t>s</w:t>
      </w:r>
      <w:r w:rsidRPr="009955ED">
        <w:rPr>
          <w:rFonts w:ascii="Garamond" w:hAnsi="Garamond"/>
          <w:snapToGrid w:val="0"/>
          <w:sz w:val="24"/>
          <w:szCs w:val="24"/>
        </w:rPr>
        <w:t xml:space="preserve"> as the staff liaison in consultation with the </w:t>
      </w:r>
      <w:r w:rsidR="004558A1">
        <w:rPr>
          <w:rFonts w:ascii="Garamond" w:hAnsi="Garamond"/>
          <w:snapToGrid w:val="0"/>
          <w:sz w:val="24"/>
          <w:szCs w:val="24"/>
        </w:rPr>
        <w:t>Personnel Committee</w:t>
      </w:r>
      <w:r w:rsidRPr="009955ED">
        <w:rPr>
          <w:rFonts w:ascii="Garamond" w:hAnsi="Garamond"/>
          <w:snapToGrid w:val="0"/>
          <w:sz w:val="24"/>
          <w:szCs w:val="24"/>
        </w:rPr>
        <w:t>.</w:t>
      </w:r>
    </w:p>
    <w:p w:rsidR="009955ED"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Equal Employment Opportunity Policy</w:t>
      </w:r>
    </w:p>
    <w:p w:rsidR="009955ED" w:rsidRPr="009955ED" w:rsidRDefault="00CC63E0" w:rsidP="005E4EF1">
      <w:pPr>
        <w:pStyle w:val="ListParagraph"/>
        <w:numPr>
          <w:ilvl w:val="2"/>
          <w:numId w:val="2"/>
        </w:numPr>
        <w:rPr>
          <w:rFonts w:ascii="Garamond" w:hAnsi="Garamond"/>
          <w:snapToGrid w:val="0"/>
          <w:sz w:val="24"/>
          <w:szCs w:val="24"/>
        </w:rPr>
      </w:pPr>
      <w:r>
        <w:rPr>
          <w:rFonts w:ascii="Garamond" w:hAnsi="Garamond"/>
          <w:snapToGrid w:val="0"/>
          <w:sz w:val="24"/>
          <w:szCs w:val="24"/>
        </w:rPr>
        <w:t>Grace Family Fellowship</w:t>
      </w:r>
      <w:r w:rsidR="000F5304" w:rsidRPr="009955ED">
        <w:rPr>
          <w:rFonts w:ascii="Garamond" w:hAnsi="Garamond"/>
          <w:snapToGrid w:val="0"/>
          <w:sz w:val="24"/>
          <w:szCs w:val="24"/>
        </w:rPr>
        <w:t xml:space="preserve"> is an equal opportunity employer and does not discriminate in employment based upon race, color, </w:t>
      </w:r>
      <w:r w:rsidR="00D43D64" w:rsidRPr="009955ED">
        <w:rPr>
          <w:rFonts w:ascii="Garamond" w:hAnsi="Garamond"/>
          <w:snapToGrid w:val="0"/>
          <w:sz w:val="24"/>
          <w:szCs w:val="24"/>
        </w:rPr>
        <w:t>gender</w:t>
      </w:r>
      <w:r w:rsidR="000F5304" w:rsidRPr="009955ED">
        <w:rPr>
          <w:rFonts w:ascii="Garamond" w:hAnsi="Garamond"/>
          <w:snapToGrid w:val="0"/>
          <w:sz w:val="24"/>
          <w:szCs w:val="24"/>
        </w:rPr>
        <w:t>, age, disability, national origin, or citizenship status.</w:t>
      </w:r>
      <w:r w:rsidR="00E54B83" w:rsidRPr="009955ED">
        <w:rPr>
          <w:rFonts w:ascii="Garamond" w:hAnsi="Garamond"/>
          <w:snapToGrid w:val="0"/>
          <w:sz w:val="24"/>
          <w:szCs w:val="24"/>
        </w:rPr>
        <w:t xml:space="preserve"> </w:t>
      </w:r>
    </w:p>
    <w:p w:rsidR="009955ED" w:rsidRPr="009955ED" w:rsidRDefault="009955ED"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I</w:t>
      </w:r>
      <w:r w:rsidR="000F5304" w:rsidRPr="009955ED">
        <w:rPr>
          <w:rFonts w:ascii="Garamond" w:hAnsi="Garamond"/>
          <w:snapToGrid w:val="0"/>
          <w:sz w:val="24"/>
          <w:szCs w:val="24"/>
        </w:rPr>
        <w:t xml:space="preserve">t is the philosophy of </w:t>
      </w:r>
      <w:r w:rsidR="00CC63E0">
        <w:rPr>
          <w:rFonts w:ascii="Garamond" w:hAnsi="Garamond"/>
          <w:snapToGrid w:val="0"/>
          <w:sz w:val="24"/>
          <w:szCs w:val="24"/>
        </w:rPr>
        <w:t>Grace Fellowship</w:t>
      </w:r>
      <w:r w:rsidR="000F5304" w:rsidRPr="009955ED">
        <w:rPr>
          <w:rFonts w:ascii="Garamond" w:hAnsi="Garamond"/>
          <w:snapToGrid w:val="0"/>
          <w:sz w:val="24"/>
          <w:szCs w:val="24"/>
        </w:rPr>
        <w:t xml:space="preserve"> that employees should work in an environment free of verbal or physical harassment by employees.</w:t>
      </w:r>
      <w:r w:rsidR="00E54B83" w:rsidRPr="009955ED">
        <w:rPr>
          <w:rFonts w:ascii="Garamond" w:hAnsi="Garamond"/>
          <w:snapToGrid w:val="0"/>
          <w:sz w:val="24"/>
          <w:szCs w:val="24"/>
        </w:rPr>
        <w:t xml:space="preserve"> </w:t>
      </w:r>
    </w:p>
    <w:p w:rsidR="007705B8"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 xml:space="preserve">Any employee who has concerns about whether he/she has been treated consistently with </w:t>
      </w:r>
      <w:r w:rsidR="00CC63E0">
        <w:rPr>
          <w:rFonts w:ascii="Garamond" w:hAnsi="Garamond"/>
          <w:snapToGrid w:val="0"/>
          <w:sz w:val="24"/>
          <w:szCs w:val="24"/>
        </w:rPr>
        <w:t>Grace Fellowship</w:t>
      </w:r>
      <w:r w:rsidR="00D43D64" w:rsidRPr="009955ED">
        <w:rPr>
          <w:rFonts w:ascii="Garamond" w:hAnsi="Garamond"/>
          <w:snapToGrid w:val="0"/>
          <w:sz w:val="24"/>
          <w:szCs w:val="24"/>
        </w:rPr>
        <w:t>’s</w:t>
      </w:r>
      <w:r w:rsidRPr="009955ED">
        <w:rPr>
          <w:rFonts w:ascii="Garamond" w:hAnsi="Garamond"/>
          <w:snapToGrid w:val="0"/>
          <w:sz w:val="24"/>
          <w:szCs w:val="24"/>
        </w:rPr>
        <w:t xml:space="preserve"> equal opportunity philosophy should immediately bring that concern to the attention of the</w:t>
      </w:r>
      <w:r w:rsidR="00D43D64" w:rsidRPr="009955ED">
        <w:rPr>
          <w:rFonts w:ascii="Garamond" w:hAnsi="Garamond"/>
          <w:snapToGrid w:val="0"/>
          <w:sz w:val="24"/>
          <w:szCs w:val="24"/>
        </w:rPr>
        <w:t xml:space="preserve"> Director</w:t>
      </w:r>
      <w:r w:rsidRPr="009955ED">
        <w:rPr>
          <w:rFonts w:ascii="Garamond" w:hAnsi="Garamond"/>
          <w:snapToGrid w:val="0"/>
          <w:sz w:val="24"/>
          <w:szCs w:val="24"/>
        </w:rPr>
        <w:t xml:space="preserve">, or if bringing the situation to the </w:t>
      </w:r>
      <w:r w:rsidR="00D43D64" w:rsidRPr="009955ED">
        <w:rPr>
          <w:rFonts w:ascii="Garamond" w:hAnsi="Garamond"/>
          <w:snapToGrid w:val="0"/>
          <w:sz w:val="24"/>
          <w:szCs w:val="24"/>
        </w:rPr>
        <w:t xml:space="preserve">Director’s </w:t>
      </w:r>
      <w:r w:rsidRPr="009955ED">
        <w:rPr>
          <w:rFonts w:ascii="Garamond" w:hAnsi="Garamond"/>
          <w:snapToGrid w:val="0"/>
          <w:sz w:val="24"/>
          <w:szCs w:val="24"/>
        </w:rPr>
        <w:t xml:space="preserve">attention would be inappropriate, to the </w:t>
      </w:r>
      <w:r w:rsidR="004558A1">
        <w:rPr>
          <w:rFonts w:ascii="Garamond" w:hAnsi="Garamond"/>
          <w:snapToGrid w:val="0"/>
          <w:sz w:val="24"/>
          <w:szCs w:val="24"/>
        </w:rPr>
        <w:t>Personnel Committee</w:t>
      </w:r>
      <w:r w:rsidRPr="009955ED">
        <w:rPr>
          <w:rFonts w:ascii="Garamond" w:hAnsi="Garamond"/>
          <w:snapToGrid w:val="0"/>
          <w:sz w:val="24"/>
          <w:szCs w:val="24"/>
        </w:rPr>
        <w:t xml:space="preserve">. </w:t>
      </w:r>
    </w:p>
    <w:p w:rsidR="00C0516A"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 xml:space="preserve">Employment </w:t>
      </w:r>
      <w:r w:rsidR="00693CDB" w:rsidRPr="009955ED">
        <w:rPr>
          <w:rFonts w:ascii="Garamond" w:hAnsi="Garamond"/>
          <w:b/>
          <w:snapToGrid w:val="0"/>
          <w:sz w:val="24"/>
          <w:szCs w:val="24"/>
        </w:rPr>
        <w:t>at</w:t>
      </w:r>
      <w:r w:rsidRPr="009955ED">
        <w:rPr>
          <w:rFonts w:ascii="Garamond" w:hAnsi="Garamond"/>
          <w:b/>
          <w:snapToGrid w:val="0"/>
          <w:sz w:val="24"/>
          <w:szCs w:val="24"/>
        </w:rPr>
        <w:t xml:space="preserve"> Will</w:t>
      </w:r>
    </w:p>
    <w:p w:rsidR="009955ED"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 xml:space="preserve">Employment is with the mutual consent of employee and </w:t>
      </w:r>
      <w:r w:rsidR="00CC63E0">
        <w:rPr>
          <w:rFonts w:ascii="Garamond" w:hAnsi="Garamond"/>
          <w:snapToGrid w:val="0"/>
          <w:sz w:val="24"/>
          <w:szCs w:val="24"/>
        </w:rPr>
        <w:t>Grace Fellowship</w:t>
      </w:r>
      <w:r w:rsidRPr="009955ED">
        <w:rPr>
          <w:rFonts w:ascii="Garamond" w:hAnsi="Garamond"/>
          <w:snapToGrid w:val="0"/>
          <w:sz w:val="24"/>
          <w:szCs w:val="24"/>
        </w:rPr>
        <w:t>.</w:t>
      </w:r>
      <w:r w:rsidR="00E54B83" w:rsidRPr="009955ED">
        <w:rPr>
          <w:rFonts w:ascii="Garamond" w:hAnsi="Garamond"/>
          <w:snapToGrid w:val="0"/>
          <w:sz w:val="24"/>
          <w:szCs w:val="24"/>
        </w:rPr>
        <w:t xml:space="preserve"> </w:t>
      </w:r>
      <w:r w:rsidRPr="009955ED">
        <w:rPr>
          <w:rFonts w:ascii="Garamond" w:hAnsi="Garamond"/>
          <w:snapToGrid w:val="0"/>
          <w:sz w:val="24"/>
          <w:szCs w:val="24"/>
        </w:rPr>
        <w:t xml:space="preserve">Consequently, both employee and </w:t>
      </w:r>
      <w:r w:rsidR="00CC63E0">
        <w:rPr>
          <w:rFonts w:ascii="Garamond" w:hAnsi="Garamond"/>
          <w:snapToGrid w:val="0"/>
          <w:sz w:val="24"/>
          <w:szCs w:val="24"/>
        </w:rPr>
        <w:t>Grace Fellowship</w:t>
      </w:r>
      <w:r w:rsidRPr="009955ED">
        <w:rPr>
          <w:rFonts w:ascii="Garamond" w:hAnsi="Garamond"/>
          <w:snapToGrid w:val="0"/>
          <w:sz w:val="24"/>
          <w:szCs w:val="24"/>
        </w:rPr>
        <w:t xml:space="preserve"> have the right to terminate the employment relationship at any time, with or without cause or advance notice.</w:t>
      </w:r>
    </w:p>
    <w:p w:rsidR="00C0516A"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 xml:space="preserve">This “employment at will” relationship will remain in effect throughout employment with </w:t>
      </w:r>
      <w:r w:rsidR="00CC63E0">
        <w:rPr>
          <w:rFonts w:ascii="Garamond" w:hAnsi="Garamond"/>
          <w:snapToGrid w:val="0"/>
          <w:sz w:val="24"/>
          <w:szCs w:val="24"/>
        </w:rPr>
        <w:t>Grace Fellowship</w:t>
      </w:r>
      <w:r w:rsidRPr="009955ED">
        <w:rPr>
          <w:rFonts w:ascii="Garamond" w:hAnsi="Garamond"/>
          <w:snapToGrid w:val="0"/>
          <w:sz w:val="24"/>
          <w:szCs w:val="24"/>
        </w:rPr>
        <w:t xml:space="preserve"> unless it is specifically modified by an expressed written agreement signed by employee and the </w:t>
      </w:r>
      <w:r w:rsidR="004558A1">
        <w:rPr>
          <w:rFonts w:ascii="Garamond" w:hAnsi="Garamond"/>
          <w:snapToGrid w:val="0"/>
          <w:sz w:val="24"/>
          <w:szCs w:val="24"/>
        </w:rPr>
        <w:t>Personnel Committee</w:t>
      </w:r>
      <w:r w:rsidRPr="009955ED">
        <w:rPr>
          <w:rFonts w:ascii="Garamond" w:hAnsi="Garamond"/>
          <w:snapToGrid w:val="0"/>
          <w:sz w:val="24"/>
          <w:szCs w:val="24"/>
        </w:rPr>
        <w:t xml:space="preserve"> </w:t>
      </w:r>
      <w:r w:rsidR="00C0516A" w:rsidRPr="009955ED">
        <w:rPr>
          <w:rFonts w:ascii="Garamond" w:hAnsi="Garamond"/>
          <w:snapToGrid w:val="0"/>
          <w:sz w:val="24"/>
          <w:szCs w:val="24"/>
        </w:rPr>
        <w:t>Chairperson</w:t>
      </w:r>
      <w:r w:rsidRPr="009955ED">
        <w:rPr>
          <w:rFonts w:ascii="Garamond" w:hAnsi="Garamond"/>
          <w:snapToGrid w:val="0"/>
          <w:sz w:val="24"/>
          <w:szCs w:val="24"/>
        </w:rPr>
        <w:t xml:space="preserve"> and the </w:t>
      </w:r>
      <w:r w:rsidR="008D4A49" w:rsidRPr="009955ED">
        <w:rPr>
          <w:rFonts w:ascii="Garamond" w:hAnsi="Garamond"/>
          <w:snapToGrid w:val="0"/>
          <w:sz w:val="24"/>
          <w:szCs w:val="24"/>
        </w:rPr>
        <w:t>Director</w:t>
      </w:r>
      <w:r w:rsidRPr="009955ED">
        <w:rPr>
          <w:rFonts w:ascii="Garamond" w:hAnsi="Garamond"/>
          <w:snapToGrid w:val="0"/>
          <w:sz w:val="24"/>
          <w:szCs w:val="24"/>
        </w:rPr>
        <w:t>.</w:t>
      </w:r>
      <w:r w:rsidR="00E54B83" w:rsidRPr="009955ED">
        <w:rPr>
          <w:rFonts w:ascii="Garamond" w:hAnsi="Garamond"/>
          <w:snapToGrid w:val="0"/>
          <w:sz w:val="24"/>
          <w:szCs w:val="24"/>
        </w:rPr>
        <w:t xml:space="preserve"> </w:t>
      </w:r>
      <w:r w:rsidRPr="009955ED">
        <w:rPr>
          <w:rFonts w:ascii="Garamond" w:hAnsi="Garamond"/>
          <w:snapToGrid w:val="0"/>
          <w:sz w:val="24"/>
          <w:szCs w:val="24"/>
        </w:rPr>
        <w:t>This “employment at will” relationship may not be modified by any oral or implied agreement.</w:t>
      </w:r>
    </w:p>
    <w:p w:rsidR="00C0516A"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Immigration Reform and Control Act of 1986</w:t>
      </w:r>
      <w:r w:rsidR="009955ED" w:rsidRPr="009955ED">
        <w:rPr>
          <w:rFonts w:ascii="Garamond" w:hAnsi="Garamond"/>
          <w:sz w:val="24"/>
          <w:szCs w:val="24"/>
        </w:rPr>
        <w:t xml:space="preserve"> </w:t>
      </w:r>
      <w:r w:rsidR="001C62FE" w:rsidRPr="001C62FE">
        <w:rPr>
          <w:rFonts w:ascii="Garamond" w:hAnsi="Garamond"/>
          <w:sz w:val="24"/>
          <w:szCs w:val="24"/>
        </w:rPr>
        <w:t xml:space="preserve">- </w:t>
      </w:r>
      <w:r w:rsidR="00CC63E0">
        <w:rPr>
          <w:rFonts w:ascii="Garamond" w:hAnsi="Garamond"/>
          <w:snapToGrid w:val="0"/>
          <w:sz w:val="24"/>
          <w:szCs w:val="24"/>
        </w:rPr>
        <w:t>Grace Family Fellowship</w:t>
      </w:r>
      <w:r w:rsidRPr="009955ED">
        <w:rPr>
          <w:rFonts w:ascii="Garamond" w:hAnsi="Garamond"/>
          <w:snapToGrid w:val="0"/>
          <w:sz w:val="24"/>
          <w:szCs w:val="24"/>
        </w:rPr>
        <w:t xml:space="preserve"> adhere</w:t>
      </w:r>
      <w:r w:rsidR="00D43D64" w:rsidRPr="009955ED">
        <w:rPr>
          <w:rFonts w:ascii="Garamond" w:hAnsi="Garamond"/>
          <w:snapToGrid w:val="0"/>
          <w:sz w:val="24"/>
          <w:szCs w:val="24"/>
        </w:rPr>
        <w:t>s</w:t>
      </w:r>
      <w:r w:rsidRPr="009955ED">
        <w:rPr>
          <w:rFonts w:ascii="Garamond" w:hAnsi="Garamond"/>
          <w:snapToGrid w:val="0"/>
          <w:sz w:val="24"/>
          <w:szCs w:val="24"/>
        </w:rPr>
        <w:t xml:space="preserve"> to the Immigration Reform and Control Act of 1986</w:t>
      </w:r>
      <w:r w:rsidR="00825810">
        <w:rPr>
          <w:rFonts w:ascii="Garamond" w:hAnsi="Garamond"/>
          <w:snapToGrid w:val="0"/>
          <w:sz w:val="24"/>
          <w:szCs w:val="24"/>
        </w:rPr>
        <w:t>,</w:t>
      </w:r>
      <w:r w:rsidRPr="009955ED">
        <w:rPr>
          <w:rFonts w:ascii="Garamond" w:hAnsi="Garamond"/>
          <w:snapToGrid w:val="0"/>
          <w:sz w:val="24"/>
          <w:szCs w:val="24"/>
        </w:rPr>
        <w:t xml:space="preserve"> which requires verification of United States citizenship or authorization to work in the United States. All employees must have an I-9 in their personnel file.</w:t>
      </w:r>
    </w:p>
    <w:p w:rsidR="00C0516A"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Family and Medical Leave Act of 1993 (FMLA)</w:t>
      </w:r>
      <w:r w:rsidR="009955ED" w:rsidRPr="009955ED">
        <w:rPr>
          <w:rFonts w:ascii="Garamond" w:hAnsi="Garamond"/>
          <w:sz w:val="24"/>
          <w:szCs w:val="24"/>
        </w:rPr>
        <w:t xml:space="preserve"> </w:t>
      </w:r>
      <w:r w:rsidR="001C62FE" w:rsidRPr="001C62FE">
        <w:rPr>
          <w:rFonts w:ascii="Garamond" w:hAnsi="Garamond"/>
          <w:sz w:val="24"/>
          <w:szCs w:val="24"/>
        </w:rPr>
        <w:t xml:space="preserve">- </w:t>
      </w:r>
      <w:r w:rsidR="00CC63E0">
        <w:rPr>
          <w:rFonts w:ascii="Garamond" w:hAnsi="Garamond"/>
          <w:snapToGrid w:val="0"/>
          <w:sz w:val="24"/>
          <w:szCs w:val="24"/>
        </w:rPr>
        <w:t>Grace Family Fellowship</w:t>
      </w:r>
      <w:r w:rsidRPr="009955ED">
        <w:rPr>
          <w:rFonts w:ascii="Garamond" w:hAnsi="Garamond"/>
          <w:snapToGrid w:val="0"/>
          <w:sz w:val="24"/>
          <w:szCs w:val="24"/>
        </w:rPr>
        <w:t xml:space="preserve"> adheres to the Family and Medical Leave Act of 1993 (FMLA) which provides up to twelv</w:t>
      </w:r>
      <w:r w:rsidR="00825810">
        <w:rPr>
          <w:rFonts w:ascii="Garamond" w:hAnsi="Garamond"/>
          <w:snapToGrid w:val="0"/>
          <w:sz w:val="24"/>
          <w:szCs w:val="24"/>
        </w:rPr>
        <w:t>e (12) workweeks of unpaid, job-</w:t>
      </w:r>
      <w:r w:rsidRPr="009955ED">
        <w:rPr>
          <w:rFonts w:ascii="Garamond" w:hAnsi="Garamond"/>
          <w:snapToGrid w:val="0"/>
          <w:sz w:val="24"/>
          <w:szCs w:val="24"/>
        </w:rPr>
        <w:t>protected leave to eligible employees for certain specified family and medical reasons; to maintain eligible employees' pre-existing group health insurance coverage during periods of FMLA leave; and to restore eligible employees to their same or an equivalent position at the conclusion of their FMLA leave.</w:t>
      </w:r>
    </w:p>
    <w:p w:rsidR="00C0516A" w:rsidRPr="009955ED" w:rsidRDefault="00C0516A" w:rsidP="00C0516A">
      <w:pPr>
        <w:pStyle w:val="ListParagraph"/>
        <w:ind w:left="1800"/>
        <w:rPr>
          <w:rFonts w:ascii="Garamond" w:hAnsi="Garamond"/>
          <w:snapToGrid w:val="0"/>
          <w:sz w:val="24"/>
          <w:szCs w:val="24"/>
        </w:rPr>
      </w:pPr>
    </w:p>
    <w:p w:rsidR="004558A1" w:rsidRPr="00D7336E" w:rsidRDefault="004558A1" w:rsidP="005E4EF1">
      <w:pPr>
        <w:pStyle w:val="ListParagraph"/>
        <w:numPr>
          <w:ilvl w:val="0"/>
          <w:numId w:val="2"/>
        </w:numPr>
        <w:rPr>
          <w:rFonts w:ascii="Garamond" w:hAnsi="Garamond"/>
          <w:b/>
          <w:snapToGrid w:val="0"/>
          <w:sz w:val="24"/>
          <w:szCs w:val="24"/>
        </w:rPr>
      </w:pPr>
      <w:r w:rsidRPr="00D7336E">
        <w:rPr>
          <w:rFonts w:ascii="Garamond" w:hAnsi="Garamond"/>
          <w:b/>
          <w:snapToGrid w:val="0"/>
          <w:sz w:val="24"/>
          <w:szCs w:val="24"/>
        </w:rPr>
        <w:t>Employee Responsibilities</w:t>
      </w:r>
    </w:p>
    <w:p w:rsidR="004558A1" w:rsidRPr="0003140B" w:rsidRDefault="004558A1" w:rsidP="004558A1">
      <w:pPr>
        <w:pStyle w:val="ListParagraph"/>
        <w:numPr>
          <w:ilvl w:val="1"/>
          <w:numId w:val="2"/>
        </w:numPr>
        <w:rPr>
          <w:rFonts w:ascii="Garamond" w:hAnsi="Garamond"/>
          <w:b/>
          <w:snapToGrid w:val="0"/>
          <w:sz w:val="24"/>
          <w:szCs w:val="24"/>
        </w:rPr>
      </w:pPr>
      <w:r w:rsidRPr="0003140B">
        <w:rPr>
          <w:rFonts w:ascii="Garamond" w:hAnsi="Garamond"/>
          <w:b/>
          <w:snapToGrid w:val="0"/>
          <w:sz w:val="24"/>
          <w:szCs w:val="24"/>
        </w:rPr>
        <w:t>Appearance and Attitude of Employees</w:t>
      </w:r>
    </w:p>
    <w:p w:rsidR="004558A1" w:rsidRDefault="004558A1" w:rsidP="004558A1">
      <w:pPr>
        <w:pStyle w:val="ListParagraph"/>
        <w:numPr>
          <w:ilvl w:val="2"/>
          <w:numId w:val="2"/>
        </w:numPr>
        <w:rPr>
          <w:rFonts w:ascii="Garamond" w:hAnsi="Garamond"/>
          <w:snapToGrid w:val="0"/>
          <w:sz w:val="24"/>
          <w:szCs w:val="24"/>
        </w:rPr>
      </w:pPr>
      <w:r>
        <w:rPr>
          <w:rFonts w:ascii="Garamond" w:hAnsi="Garamond"/>
          <w:snapToGrid w:val="0"/>
          <w:sz w:val="24"/>
          <w:szCs w:val="24"/>
        </w:rPr>
        <w:t xml:space="preserve">Al staff members are representatives of GFF and thus should </w:t>
      </w:r>
      <w:r w:rsidR="00D7336E">
        <w:rPr>
          <w:rFonts w:ascii="Garamond" w:hAnsi="Garamond"/>
          <w:snapToGrid w:val="0"/>
          <w:sz w:val="24"/>
          <w:szCs w:val="24"/>
        </w:rPr>
        <w:t xml:space="preserve">remember they are viewed by others as community leaders. </w:t>
      </w:r>
      <w:r w:rsidR="008978C6">
        <w:rPr>
          <w:rFonts w:ascii="Garamond" w:hAnsi="Garamond"/>
          <w:snapToGrid w:val="0"/>
          <w:sz w:val="24"/>
          <w:szCs w:val="24"/>
        </w:rPr>
        <w:t>Staff members should always conducts themselves in a professional manner. Staff members should have exemplary Christian actions and attitudes.</w:t>
      </w:r>
    </w:p>
    <w:p w:rsidR="008978C6" w:rsidRDefault="008978C6" w:rsidP="004558A1">
      <w:pPr>
        <w:pStyle w:val="ListParagraph"/>
        <w:numPr>
          <w:ilvl w:val="2"/>
          <w:numId w:val="2"/>
        </w:numPr>
        <w:rPr>
          <w:rFonts w:ascii="Garamond" w:hAnsi="Garamond"/>
          <w:snapToGrid w:val="0"/>
          <w:sz w:val="24"/>
          <w:szCs w:val="24"/>
        </w:rPr>
      </w:pPr>
      <w:r>
        <w:rPr>
          <w:rFonts w:ascii="Garamond" w:hAnsi="Garamond"/>
          <w:snapToGrid w:val="0"/>
          <w:sz w:val="24"/>
          <w:szCs w:val="24"/>
        </w:rPr>
        <w:t xml:space="preserve">Staff members must be respectful to other staff members, church members, and church guests. </w:t>
      </w:r>
    </w:p>
    <w:p w:rsidR="00BD4C3E" w:rsidRDefault="00BD4C3E" w:rsidP="004558A1">
      <w:pPr>
        <w:pStyle w:val="ListParagraph"/>
        <w:numPr>
          <w:ilvl w:val="2"/>
          <w:numId w:val="2"/>
        </w:numPr>
        <w:rPr>
          <w:rFonts w:ascii="Garamond" w:hAnsi="Garamond"/>
          <w:snapToGrid w:val="0"/>
          <w:sz w:val="24"/>
          <w:szCs w:val="24"/>
        </w:rPr>
      </w:pPr>
      <w:r>
        <w:rPr>
          <w:rFonts w:ascii="Garamond" w:hAnsi="Garamond"/>
          <w:snapToGrid w:val="0"/>
          <w:sz w:val="24"/>
          <w:szCs w:val="24"/>
        </w:rPr>
        <w:lastRenderedPageBreak/>
        <w:t>Staff members will dress appropriately and modestly at work. The clothing will not have offensive language. The staff member’s immediate supervisor will make the final decision on the appropriateness of the attire.</w:t>
      </w:r>
    </w:p>
    <w:p w:rsidR="00BD4C3E" w:rsidRDefault="00BD4C3E" w:rsidP="004558A1">
      <w:pPr>
        <w:pStyle w:val="ListParagraph"/>
        <w:numPr>
          <w:ilvl w:val="2"/>
          <w:numId w:val="2"/>
        </w:numPr>
        <w:rPr>
          <w:rFonts w:ascii="Garamond" w:hAnsi="Garamond"/>
          <w:snapToGrid w:val="0"/>
          <w:sz w:val="24"/>
          <w:szCs w:val="24"/>
        </w:rPr>
      </w:pPr>
      <w:r>
        <w:rPr>
          <w:rFonts w:ascii="Garamond" w:hAnsi="Garamond"/>
          <w:snapToGrid w:val="0"/>
          <w:sz w:val="24"/>
          <w:szCs w:val="24"/>
        </w:rPr>
        <w:t>Staff members are expected abide by the strictest confidentiality standards.</w:t>
      </w:r>
    </w:p>
    <w:p w:rsidR="0003140B" w:rsidRPr="0003140B" w:rsidRDefault="0003140B" w:rsidP="0003140B">
      <w:pPr>
        <w:pStyle w:val="ListParagraph"/>
        <w:numPr>
          <w:ilvl w:val="1"/>
          <w:numId w:val="2"/>
        </w:numPr>
        <w:rPr>
          <w:rFonts w:ascii="Garamond" w:hAnsi="Garamond"/>
          <w:sz w:val="24"/>
          <w:szCs w:val="24"/>
        </w:rPr>
      </w:pPr>
      <w:r w:rsidRPr="0003140B">
        <w:rPr>
          <w:rFonts w:ascii="Garamond" w:hAnsi="Garamond"/>
          <w:b/>
          <w:sz w:val="24"/>
          <w:szCs w:val="24"/>
        </w:rPr>
        <w:t>Pictures of Staff Members</w:t>
      </w:r>
      <w:r>
        <w:rPr>
          <w:rFonts w:ascii="Garamond" w:hAnsi="Garamond"/>
          <w:sz w:val="24"/>
          <w:szCs w:val="24"/>
        </w:rPr>
        <w:t xml:space="preserve"> – GFF reserves the right to publish staff members’ pictures and/or videos on the church’s website or other church-related websites.</w:t>
      </w:r>
    </w:p>
    <w:p w:rsidR="00BD4C3E" w:rsidRPr="0003140B" w:rsidRDefault="00BD4C3E" w:rsidP="00BD4C3E">
      <w:pPr>
        <w:pStyle w:val="ListParagraph"/>
        <w:numPr>
          <w:ilvl w:val="1"/>
          <w:numId w:val="2"/>
        </w:numPr>
        <w:rPr>
          <w:rFonts w:ascii="Garamond" w:hAnsi="Garamond"/>
          <w:b/>
          <w:snapToGrid w:val="0"/>
          <w:sz w:val="24"/>
          <w:szCs w:val="24"/>
        </w:rPr>
      </w:pPr>
      <w:r w:rsidRPr="0003140B">
        <w:rPr>
          <w:rFonts w:ascii="Garamond" w:hAnsi="Garamond"/>
          <w:b/>
          <w:snapToGrid w:val="0"/>
          <w:sz w:val="24"/>
          <w:szCs w:val="24"/>
        </w:rPr>
        <w:t>Safeguards</w:t>
      </w:r>
    </w:p>
    <w:p w:rsidR="00BD4C3E" w:rsidRDefault="00BD4C3E" w:rsidP="00BD4C3E">
      <w:pPr>
        <w:pStyle w:val="ListParagraph"/>
        <w:numPr>
          <w:ilvl w:val="2"/>
          <w:numId w:val="2"/>
        </w:numPr>
        <w:rPr>
          <w:rFonts w:ascii="Garamond" w:hAnsi="Garamond"/>
          <w:snapToGrid w:val="0"/>
          <w:sz w:val="24"/>
          <w:szCs w:val="24"/>
        </w:rPr>
      </w:pPr>
      <w:r>
        <w:rPr>
          <w:rFonts w:ascii="Garamond" w:hAnsi="Garamond"/>
          <w:snapToGrid w:val="0"/>
          <w:sz w:val="24"/>
          <w:szCs w:val="24"/>
        </w:rPr>
        <w:t xml:space="preserve">Staff members are responsible for protecting image of the church and its ministries by avoiding all appearance of improprieties. Staff members are expected to follow these practices. </w:t>
      </w:r>
    </w:p>
    <w:p w:rsidR="00BD4C3E" w:rsidRDefault="00BD4C3E" w:rsidP="00BD4C3E">
      <w:pPr>
        <w:pStyle w:val="ListParagraph"/>
        <w:numPr>
          <w:ilvl w:val="2"/>
          <w:numId w:val="2"/>
        </w:numPr>
        <w:rPr>
          <w:rFonts w:ascii="Garamond" w:hAnsi="Garamond"/>
          <w:snapToGrid w:val="0"/>
          <w:sz w:val="24"/>
          <w:szCs w:val="24"/>
        </w:rPr>
      </w:pPr>
      <w:r>
        <w:rPr>
          <w:rFonts w:ascii="Garamond" w:hAnsi="Garamond"/>
          <w:snapToGrid w:val="0"/>
          <w:sz w:val="24"/>
          <w:szCs w:val="24"/>
        </w:rPr>
        <w:t>References to the “opposite gender” refer to individual other than the staff person’s spouse.</w:t>
      </w:r>
    </w:p>
    <w:p w:rsidR="00BD4C3E" w:rsidRDefault="00BD4C3E" w:rsidP="00BD4C3E">
      <w:pPr>
        <w:pStyle w:val="ListParagraph"/>
        <w:numPr>
          <w:ilvl w:val="2"/>
          <w:numId w:val="2"/>
        </w:numPr>
        <w:rPr>
          <w:rFonts w:ascii="Garamond" w:hAnsi="Garamond"/>
          <w:snapToGrid w:val="0"/>
          <w:sz w:val="24"/>
          <w:szCs w:val="24"/>
        </w:rPr>
      </w:pPr>
      <w:r>
        <w:rPr>
          <w:rFonts w:ascii="Garamond" w:hAnsi="Garamond"/>
          <w:snapToGrid w:val="0"/>
          <w:sz w:val="24"/>
          <w:szCs w:val="24"/>
        </w:rPr>
        <w:t>It is not possible to list all instances and examples of personal conduct. Staff members are expected to use good judgment. Any activity that is questionable should make the staff member pause before proceeding with it and even consult the staff member’s immediate supervisor.</w:t>
      </w:r>
    </w:p>
    <w:p w:rsidR="00BD4C3E" w:rsidRDefault="00BD4C3E" w:rsidP="00BD4C3E">
      <w:pPr>
        <w:pStyle w:val="ListParagraph"/>
        <w:numPr>
          <w:ilvl w:val="3"/>
          <w:numId w:val="2"/>
        </w:numPr>
        <w:rPr>
          <w:rFonts w:ascii="Garamond" w:hAnsi="Garamond"/>
          <w:snapToGrid w:val="0"/>
          <w:sz w:val="24"/>
          <w:szCs w:val="24"/>
        </w:rPr>
      </w:pPr>
      <w:r>
        <w:rPr>
          <w:rFonts w:ascii="Garamond" w:hAnsi="Garamond"/>
          <w:snapToGrid w:val="0"/>
          <w:sz w:val="24"/>
          <w:szCs w:val="24"/>
        </w:rPr>
        <w:t>Avoid dining, traveling, and meeting alone with the opposite gender.</w:t>
      </w:r>
    </w:p>
    <w:p w:rsidR="00BD4C3E" w:rsidRDefault="00BD4C3E" w:rsidP="00BD4C3E">
      <w:pPr>
        <w:pStyle w:val="ListParagraph"/>
        <w:numPr>
          <w:ilvl w:val="3"/>
          <w:numId w:val="2"/>
        </w:numPr>
        <w:rPr>
          <w:rFonts w:ascii="Garamond" w:hAnsi="Garamond"/>
          <w:snapToGrid w:val="0"/>
          <w:sz w:val="24"/>
          <w:szCs w:val="24"/>
        </w:rPr>
      </w:pPr>
      <w:r>
        <w:rPr>
          <w:rFonts w:ascii="Garamond" w:hAnsi="Garamond"/>
          <w:snapToGrid w:val="0"/>
          <w:sz w:val="24"/>
          <w:szCs w:val="24"/>
        </w:rPr>
        <w:t>Avoid making remarks about or showing affection to the opposite gender that could be misunderstood by the recipient or witnesses.</w:t>
      </w:r>
    </w:p>
    <w:p w:rsidR="00BD4C3E" w:rsidRDefault="00BD4C3E" w:rsidP="00BD4C3E">
      <w:pPr>
        <w:pStyle w:val="ListParagraph"/>
        <w:numPr>
          <w:ilvl w:val="3"/>
          <w:numId w:val="2"/>
        </w:numPr>
        <w:rPr>
          <w:rFonts w:ascii="Garamond" w:hAnsi="Garamond"/>
          <w:snapToGrid w:val="0"/>
          <w:sz w:val="24"/>
          <w:szCs w:val="24"/>
        </w:rPr>
      </w:pPr>
      <w:r>
        <w:rPr>
          <w:rFonts w:ascii="Garamond" w:hAnsi="Garamond"/>
          <w:snapToGrid w:val="0"/>
          <w:sz w:val="24"/>
          <w:szCs w:val="24"/>
        </w:rPr>
        <w:t>Avoid visiting the opposite gender in their home (with the occasional exception for visiting sick or elderly)</w:t>
      </w:r>
    </w:p>
    <w:p w:rsidR="00A47055" w:rsidRDefault="00BD4C3E" w:rsidP="00BD4C3E">
      <w:pPr>
        <w:pStyle w:val="ListParagraph"/>
        <w:numPr>
          <w:ilvl w:val="3"/>
          <w:numId w:val="2"/>
        </w:numPr>
        <w:rPr>
          <w:rFonts w:ascii="Garamond" w:hAnsi="Garamond"/>
          <w:snapToGrid w:val="0"/>
          <w:sz w:val="24"/>
          <w:szCs w:val="24"/>
        </w:rPr>
      </w:pPr>
      <w:r>
        <w:rPr>
          <w:rFonts w:ascii="Garamond" w:hAnsi="Garamond"/>
          <w:snapToGrid w:val="0"/>
          <w:sz w:val="24"/>
          <w:szCs w:val="24"/>
        </w:rPr>
        <w:t xml:space="preserve">Avoid discussing detailed sexual issues with the opposite gender. </w:t>
      </w:r>
      <w:r w:rsidR="00A47055">
        <w:rPr>
          <w:rFonts w:ascii="Garamond" w:hAnsi="Garamond"/>
          <w:snapToGrid w:val="0"/>
          <w:sz w:val="24"/>
          <w:szCs w:val="24"/>
        </w:rPr>
        <w:t>If necessary due to a management or personnel situation, always have a third person in the room.</w:t>
      </w:r>
    </w:p>
    <w:p w:rsidR="00A47055" w:rsidRDefault="00A47055" w:rsidP="00BD4C3E">
      <w:pPr>
        <w:pStyle w:val="ListParagraph"/>
        <w:numPr>
          <w:ilvl w:val="3"/>
          <w:numId w:val="2"/>
        </w:numPr>
        <w:rPr>
          <w:rFonts w:ascii="Garamond" w:hAnsi="Garamond"/>
          <w:snapToGrid w:val="0"/>
          <w:sz w:val="24"/>
          <w:szCs w:val="24"/>
        </w:rPr>
      </w:pPr>
      <w:r>
        <w:rPr>
          <w:rFonts w:ascii="Garamond" w:hAnsi="Garamond"/>
          <w:snapToGrid w:val="0"/>
          <w:sz w:val="24"/>
          <w:szCs w:val="24"/>
        </w:rPr>
        <w:t>Avoid discussing your marriage issues with the opposite gender.</w:t>
      </w:r>
    </w:p>
    <w:p w:rsidR="00A47055" w:rsidRDefault="00A47055" w:rsidP="00BD4C3E">
      <w:pPr>
        <w:pStyle w:val="ListParagraph"/>
        <w:numPr>
          <w:ilvl w:val="3"/>
          <w:numId w:val="2"/>
        </w:numPr>
        <w:rPr>
          <w:rFonts w:ascii="Garamond" w:hAnsi="Garamond"/>
          <w:snapToGrid w:val="0"/>
          <w:sz w:val="24"/>
          <w:szCs w:val="24"/>
        </w:rPr>
      </w:pPr>
      <w:r>
        <w:rPr>
          <w:rFonts w:ascii="Garamond" w:hAnsi="Garamond"/>
          <w:snapToGrid w:val="0"/>
          <w:sz w:val="24"/>
          <w:szCs w:val="24"/>
        </w:rPr>
        <w:t>If single, avoid a dating relationship which would harm the church.</w:t>
      </w:r>
    </w:p>
    <w:p w:rsidR="00A47055" w:rsidRDefault="00A47055" w:rsidP="00BD4C3E">
      <w:pPr>
        <w:pStyle w:val="ListParagraph"/>
        <w:numPr>
          <w:ilvl w:val="3"/>
          <w:numId w:val="2"/>
        </w:numPr>
        <w:rPr>
          <w:rFonts w:ascii="Garamond" w:hAnsi="Garamond"/>
          <w:snapToGrid w:val="0"/>
          <w:sz w:val="24"/>
          <w:szCs w:val="24"/>
        </w:rPr>
      </w:pPr>
      <w:r>
        <w:rPr>
          <w:rFonts w:ascii="Garamond" w:hAnsi="Garamond"/>
          <w:snapToGrid w:val="0"/>
          <w:sz w:val="24"/>
          <w:szCs w:val="24"/>
        </w:rPr>
        <w:t>If staff members are dating each other, they will not work in the same ministry or supervise each other.</w:t>
      </w:r>
    </w:p>
    <w:p w:rsidR="0003140B" w:rsidRPr="0003140B" w:rsidRDefault="0003140B" w:rsidP="0003140B">
      <w:pPr>
        <w:pStyle w:val="ListParagraph"/>
        <w:numPr>
          <w:ilvl w:val="1"/>
          <w:numId w:val="2"/>
        </w:numPr>
        <w:rPr>
          <w:rFonts w:ascii="Garamond" w:hAnsi="Garamond"/>
          <w:snapToGrid w:val="0"/>
          <w:sz w:val="24"/>
          <w:szCs w:val="24"/>
        </w:rPr>
      </w:pPr>
      <w:r>
        <w:rPr>
          <w:rFonts w:ascii="Garamond" w:hAnsi="Garamond"/>
          <w:b/>
          <w:snapToGrid w:val="0"/>
          <w:sz w:val="24"/>
          <w:szCs w:val="24"/>
        </w:rPr>
        <w:t>Arrest of a Staff Member</w:t>
      </w:r>
    </w:p>
    <w:p w:rsidR="0003140B" w:rsidRDefault="00B7725C" w:rsidP="0003140B">
      <w:pPr>
        <w:pStyle w:val="ListParagraph"/>
        <w:numPr>
          <w:ilvl w:val="2"/>
          <w:numId w:val="2"/>
        </w:numPr>
        <w:rPr>
          <w:rFonts w:ascii="Garamond" w:hAnsi="Garamond"/>
          <w:snapToGrid w:val="0"/>
          <w:sz w:val="24"/>
          <w:szCs w:val="24"/>
        </w:rPr>
      </w:pPr>
      <w:r>
        <w:rPr>
          <w:rFonts w:ascii="Garamond" w:hAnsi="Garamond"/>
          <w:snapToGrid w:val="0"/>
          <w:sz w:val="24"/>
          <w:szCs w:val="24"/>
        </w:rPr>
        <w:t>A</w:t>
      </w:r>
      <w:r w:rsidR="0003140B">
        <w:rPr>
          <w:rFonts w:ascii="Garamond" w:hAnsi="Garamond"/>
          <w:snapToGrid w:val="0"/>
          <w:sz w:val="24"/>
          <w:szCs w:val="24"/>
        </w:rPr>
        <w:t xml:space="preserve"> staff member who is arrested for any reason must notify his </w:t>
      </w:r>
      <w:r>
        <w:rPr>
          <w:rFonts w:ascii="Garamond" w:hAnsi="Garamond"/>
          <w:snapToGrid w:val="0"/>
          <w:sz w:val="24"/>
          <w:szCs w:val="24"/>
        </w:rPr>
        <w:t xml:space="preserve">or her </w:t>
      </w:r>
      <w:r w:rsidR="0003140B">
        <w:rPr>
          <w:rFonts w:ascii="Garamond" w:hAnsi="Garamond"/>
          <w:snapToGrid w:val="0"/>
          <w:sz w:val="24"/>
          <w:szCs w:val="24"/>
        </w:rPr>
        <w:t xml:space="preserve">supervisor within 24 hours. Supervisors will in turn report the situation and facts to the Senior Pastor who will report the details to the Personnel Committee. </w:t>
      </w:r>
    </w:p>
    <w:p w:rsidR="0003140B" w:rsidRDefault="0003140B" w:rsidP="0003140B">
      <w:pPr>
        <w:pStyle w:val="ListParagraph"/>
        <w:numPr>
          <w:ilvl w:val="2"/>
          <w:numId w:val="2"/>
        </w:numPr>
        <w:rPr>
          <w:rFonts w:ascii="Garamond" w:hAnsi="Garamond"/>
          <w:snapToGrid w:val="0"/>
          <w:sz w:val="24"/>
          <w:szCs w:val="24"/>
        </w:rPr>
      </w:pPr>
      <w:r>
        <w:rPr>
          <w:rFonts w:ascii="Garamond" w:hAnsi="Garamond"/>
          <w:snapToGrid w:val="0"/>
          <w:sz w:val="24"/>
          <w:szCs w:val="24"/>
        </w:rPr>
        <w:t>Failure to report an arrest may result in termination.</w:t>
      </w:r>
    </w:p>
    <w:p w:rsidR="0003140B" w:rsidRDefault="0003140B" w:rsidP="0003140B">
      <w:pPr>
        <w:pStyle w:val="ListParagraph"/>
        <w:numPr>
          <w:ilvl w:val="2"/>
          <w:numId w:val="2"/>
        </w:numPr>
        <w:rPr>
          <w:rFonts w:ascii="Garamond" w:hAnsi="Garamond"/>
          <w:snapToGrid w:val="0"/>
          <w:sz w:val="24"/>
          <w:szCs w:val="24"/>
        </w:rPr>
      </w:pPr>
      <w:r>
        <w:rPr>
          <w:rFonts w:ascii="Garamond" w:hAnsi="Garamond"/>
          <w:snapToGrid w:val="0"/>
          <w:sz w:val="24"/>
          <w:szCs w:val="24"/>
        </w:rPr>
        <w:t>The Personnel Committee will determine the employment status of the employee following the arrest.</w:t>
      </w:r>
    </w:p>
    <w:p w:rsidR="00B7725C" w:rsidRPr="00B7725C" w:rsidRDefault="0003140B" w:rsidP="00B7725C">
      <w:pPr>
        <w:pStyle w:val="ListParagraph"/>
        <w:numPr>
          <w:ilvl w:val="1"/>
          <w:numId w:val="2"/>
        </w:numPr>
        <w:rPr>
          <w:rFonts w:ascii="Garamond" w:hAnsi="Garamond"/>
          <w:b/>
          <w:snapToGrid w:val="0"/>
          <w:sz w:val="24"/>
          <w:szCs w:val="24"/>
        </w:rPr>
      </w:pPr>
      <w:r w:rsidRPr="0003140B">
        <w:rPr>
          <w:rFonts w:ascii="Garamond" w:hAnsi="Garamond"/>
          <w:b/>
          <w:snapToGrid w:val="0"/>
          <w:sz w:val="24"/>
          <w:szCs w:val="24"/>
        </w:rPr>
        <w:t>Change in Employee Status</w:t>
      </w:r>
      <w:r w:rsidR="00B7725C">
        <w:rPr>
          <w:rFonts w:ascii="Garamond" w:hAnsi="Garamond"/>
          <w:snapToGrid w:val="0"/>
          <w:sz w:val="24"/>
          <w:szCs w:val="24"/>
        </w:rPr>
        <w:t xml:space="preserve"> </w:t>
      </w:r>
    </w:p>
    <w:p w:rsidR="00B7725C" w:rsidRDefault="00B7725C" w:rsidP="00B7725C">
      <w:pPr>
        <w:pStyle w:val="ListParagraph"/>
        <w:numPr>
          <w:ilvl w:val="2"/>
          <w:numId w:val="2"/>
        </w:numPr>
        <w:rPr>
          <w:rFonts w:ascii="Garamond" w:hAnsi="Garamond"/>
          <w:snapToGrid w:val="0"/>
          <w:sz w:val="24"/>
          <w:szCs w:val="24"/>
        </w:rPr>
      </w:pPr>
      <w:r>
        <w:rPr>
          <w:rFonts w:ascii="Garamond" w:hAnsi="Garamond"/>
          <w:snapToGrid w:val="0"/>
          <w:sz w:val="24"/>
          <w:szCs w:val="24"/>
        </w:rPr>
        <w:t>Staff members who have a change in personal status are expected to report this change to his or her supervisor immediately. Changes in family status have a direct affect on the employee, the work environment, and the church family.</w:t>
      </w:r>
    </w:p>
    <w:p w:rsidR="00B7725C" w:rsidRDefault="00B7725C" w:rsidP="00B7725C">
      <w:pPr>
        <w:pStyle w:val="ListParagraph"/>
        <w:numPr>
          <w:ilvl w:val="2"/>
          <w:numId w:val="2"/>
        </w:numPr>
        <w:rPr>
          <w:rFonts w:ascii="Garamond" w:hAnsi="Garamond"/>
          <w:snapToGrid w:val="0"/>
          <w:sz w:val="24"/>
          <w:szCs w:val="24"/>
        </w:rPr>
      </w:pPr>
      <w:r>
        <w:rPr>
          <w:rFonts w:ascii="Garamond" w:hAnsi="Garamond"/>
          <w:snapToGrid w:val="0"/>
          <w:sz w:val="24"/>
          <w:szCs w:val="24"/>
        </w:rPr>
        <w:t>Changes include, but are not limited to, marital separation, marital divorce, engaging in sexual promiscuity, substance abuse (alcohol, prescription medicines, and/or illegal drugs), and/or gambling addiction.</w:t>
      </w:r>
    </w:p>
    <w:p w:rsidR="00B7725C" w:rsidRDefault="00B7725C" w:rsidP="00B7725C">
      <w:pPr>
        <w:pStyle w:val="ListParagraph"/>
        <w:numPr>
          <w:ilvl w:val="1"/>
          <w:numId w:val="2"/>
        </w:numPr>
        <w:rPr>
          <w:rFonts w:ascii="Garamond" w:hAnsi="Garamond"/>
          <w:snapToGrid w:val="0"/>
          <w:sz w:val="24"/>
          <w:szCs w:val="24"/>
        </w:rPr>
      </w:pPr>
      <w:r>
        <w:rPr>
          <w:rFonts w:ascii="Garamond" w:hAnsi="Garamond"/>
          <w:b/>
          <w:snapToGrid w:val="0"/>
          <w:sz w:val="24"/>
          <w:szCs w:val="24"/>
        </w:rPr>
        <w:t>Conflict of Interest</w:t>
      </w:r>
    </w:p>
    <w:p w:rsidR="00B7725C" w:rsidRDefault="00B7725C" w:rsidP="00B7725C">
      <w:pPr>
        <w:pStyle w:val="ListParagraph"/>
        <w:numPr>
          <w:ilvl w:val="2"/>
          <w:numId w:val="2"/>
        </w:numPr>
        <w:rPr>
          <w:rFonts w:ascii="Garamond" w:hAnsi="Garamond"/>
          <w:snapToGrid w:val="0"/>
          <w:sz w:val="24"/>
          <w:szCs w:val="24"/>
        </w:rPr>
      </w:pPr>
      <w:r>
        <w:rPr>
          <w:rFonts w:ascii="Garamond" w:hAnsi="Garamond"/>
          <w:snapToGrid w:val="0"/>
          <w:sz w:val="24"/>
          <w:szCs w:val="24"/>
        </w:rPr>
        <w:t xml:space="preserve">Staff members have a fiduciary responsibility to disclose to the proper church authorities any and all current and potential conflicts of interest which could affect decision-making related to purchases and employment. </w:t>
      </w:r>
    </w:p>
    <w:p w:rsidR="00B7725C" w:rsidRDefault="00B7725C" w:rsidP="00B7725C">
      <w:pPr>
        <w:pStyle w:val="ListParagraph"/>
        <w:numPr>
          <w:ilvl w:val="2"/>
          <w:numId w:val="2"/>
        </w:numPr>
        <w:rPr>
          <w:rFonts w:ascii="Garamond" w:hAnsi="Garamond"/>
          <w:snapToGrid w:val="0"/>
          <w:sz w:val="24"/>
          <w:szCs w:val="24"/>
        </w:rPr>
      </w:pPr>
      <w:r>
        <w:rPr>
          <w:rFonts w:ascii="Garamond" w:hAnsi="Garamond"/>
          <w:snapToGrid w:val="0"/>
          <w:sz w:val="24"/>
          <w:szCs w:val="24"/>
        </w:rPr>
        <w:t xml:space="preserve">A conflict of interest is present when a person has the ability to exert undue influence over the decision-making process in a manner that is not beneficial to </w:t>
      </w:r>
      <w:r>
        <w:rPr>
          <w:rFonts w:ascii="Garamond" w:hAnsi="Garamond"/>
          <w:snapToGrid w:val="0"/>
          <w:sz w:val="24"/>
          <w:szCs w:val="24"/>
        </w:rPr>
        <w:lastRenderedPageBreak/>
        <w:t xml:space="preserve">the church, would result in gain for the employee and/or family and/or friends, or prevent others from </w:t>
      </w:r>
      <w:r w:rsidR="001C5A52">
        <w:rPr>
          <w:rFonts w:ascii="Garamond" w:hAnsi="Garamond"/>
          <w:snapToGrid w:val="0"/>
          <w:sz w:val="24"/>
          <w:szCs w:val="24"/>
        </w:rPr>
        <w:t>doing business with the church.</w:t>
      </w:r>
    </w:p>
    <w:p w:rsid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Staff members are forbidden from conducting business with the church without approval of the Senior Pastor.</w:t>
      </w:r>
    </w:p>
    <w:p w:rsidR="001C5A52" w:rsidRPr="001C5A52" w:rsidRDefault="001C5A52" w:rsidP="001C5A52">
      <w:pPr>
        <w:pStyle w:val="ListParagraph"/>
        <w:numPr>
          <w:ilvl w:val="1"/>
          <w:numId w:val="2"/>
        </w:numPr>
        <w:rPr>
          <w:rFonts w:ascii="Garamond" w:hAnsi="Garamond"/>
          <w:snapToGrid w:val="0"/>
          <w:sz w:val="24"/>
          <w:szCs w:val="24"/>
        </w:rPr>
      </w:pPr>
      <w:r w:rsidRPr="001C5A52">
        <w:rPr>
          <w:rFonts w:ascii="Garamond" w:hAnsi="Garamond"/>
          <w:b/>
          <w:snapToGrid w:val="0"/>
          <w:sz w:val="24"/>
          <w:szCs w:val="24"/>
        </w:rPr>
        <w:t>Alcohol, Smoking, and Substance Abuse</w:t>
      </w:r>
    </w:p>
    <w:p w:rsid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Smoking is not permitted on church property. Staff members may not smoke on church property.</w:t>
      </w:r>
    </w:p>
    <w:p w:rsid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Alcoholic beverages and illegal substances are not permitted on church property. Staff members may not bring or use alcohol beverages or illegal substances on church property.</w:t>
      </w:r>
    </w:p>
    <w:p w:rsid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Staff members who come to work under the influence will be immediately sent home and further action will be determined by the Personnel Committee.</w:t>
      </w:r>
    </w:p>
    <w:p w:rsid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Staff members who are making, using, distributing, or selling illegal substances will be sent home and further action will be determined by the Personnel Committee.</w:t>
      </w:r>
    </w:p>
    <w:p w:rsid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Staff members who see a fellow staff person with an apparent chronic personal problem with alcohol, illegal drugs, pedophilia, pornography, or gambling should report their concerns to the Senior Pastor who will work with the affected staff member for an appropriate action.</w:t>
      </w:r>
    </w:p>
    <w:p w:rsidR="001C5A52" w:rsidRPr="001C5A52" w:rsidRDefault="001C5A52" w:rsidP="001C5A52">
      <w:pPr>
        <w:pStyle w:val="ListParagraph"/>
        <w:numPr>
          <w:ilvl w:val="2"/>
          <w:numId w:val="2"/>
        </w:numPr>
        <w:rPr>
          <w:rFonts w:ascii="Garamond" w:hAnsi="Garamond"/>
          <w:snapToGrid w:val="0"/>
          <w:sz w:val="24"/>
          <w:szCs w:val="24"/>
        </w:rPr>
      </w:pPr>
      <w:r>
        <w:rPr>
          <w:rFonts w:ascii="Garamond" w:hAnsi="Garamond"/>
          <w:snapToGrid w:val="0"/>
          <w:sz w:val="24"/>
          <w:szCs w:val="24"/>
        </w:rPr>
        <w:t>Supervisors who are aware of a situation but do not take to address the situation will be subject to action by the Personnel Committee.</w:t>
      </w:r>
    </w:p>
    <w:p w:rsidR="004558A1" w:rsidRPr="004558A1" w:rsidRDefault="004558A1" w:rsidP="004558A1">
      <w:pPr>
        <w:pStyle w:val="ListParagraph"/>
        <w:rPr>
          <w:rFonts w:ascii="Garamond" w:hAnsi="Garamond"/>
          <w:snapToGrid w:val="0"/>
          <w:sz w:val="24"/>
          <w:szCs w:val="24"/>
        </w:rPr>
      </w:pPr>
    </w:p>
    <w:p w:rsidR="009955ED" w:rsidRPr="009955ED" w:rsidRDefault="000F5304" w:rsidP="005E4EF1">
      <w:pPr>
        <w:pStyle w:val="ListParagraph"/>
        <w:numPr>
          <w:ilvl w:val="0"/>
          <w:numId w:val="2"/>
        </w:numPr>
        <w:rPr>
          <w:rFonts w:ascii="Garamond" w:hAnsi="Garamond"/>
          <w:snapToGrid w:val="0"/>
          <w:sz w:val="24"/>
          <w:szCs w:val="24"/>
        </w:rPr>
      </w:pPr>
      <w:r w:rsidRPr="009955ED">
        <w:rPr>
          <w:rFonts w:ascii="Garamond" w:hAnsi="Garamond"/>
          <w:b/>
          <w:snapToGrid w:val="0"/>
          <w:color w:val="000000"/>
          <w:sz w:val="24"/>
          <w:szCs w:val="24"/>
        </w:rPr>
        <w:t>Employment Classifications</w:t>
      </w:r>
    </w:p>
    <w:p w:rsidR="009955ED"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snapToGrid w:val="0"/>
          <w:sz w:val="24"/>
          <w:szCs w:val="24"/>
        </w:rPr>
        <w:t>Full-Time</w:t>
      </w:r>
    </w:p>
    <w:p w:rsidR="009955ED"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Professional Staff</w:t>
      </w:r>
      <w:r w:rsidRPr="009955ED">
        <w:rPr>
          <w:rFonts w:ascii="Garamond" w:hAnsi="Garamond"/>
          <w:snapToGrid w:val="0"/>
          <w:sz w:val="24"/>
          <w:szCs w:val="24"/>
        </w:rPr>
        <w:t xml:space="preserve"> </w:t>
      </w:r>
      <w:r w:rsidR="001C62FE" w:rsidRPr="001C62FE">
        <w:rPr>
          <w:rFonts w:ascii="Garamond" w:hAnsi="Garamond"/>
          <w:snapToGrid w:val="0"/>
          <w:sz w:val="24"/>
          <w:szCs w:val="24"/>
        </w:rPr>
        <w:t xml:space="preserve">- </w:t>
      </w:r>
      <w:r w:rsidRPr="009955ED">
        <w:rPr>
          <w:rFonts w:ascii="Garamond" w:hAnsi="Garamond"/>
          <w:snapToGrid w:val="0"/>
          <w:sz w:val="24"/>
          <w:szCs w:val="24"/>
        </w:rPr>
        <w:t xml:space="preserve">Salaried employees who work at least </w:t>
      </w:r>
      <w:r w:rsidR="00DB5B24" w:rsidRPr="009955ED">
        <w:rPr>
          <w:rFonts w:ascii="Garamond" w:hAnsi="Garamond"/>
          <w:snapToGrid w:val="0"/>
          <w:sz w:val="24"/>
          <w:szCs w:val="24"/>
        </w:rPr>
        <w:t>35</w:t>
      </w:r>
      <w:r w:rsidRPr="009955ED">
        <w:rPr>
          <w:rFonts w:ascii="Garamond" w:hAnsi="Garamond"/>
          <w:snapToGrid w:val="0"/>
          <w:sz w:val="24"/>
          <w:szCs w:val="24"/>
        </w:rPr>
        <w:t xml:space="preserve"> hours weekly</w:t>
      </w:r>
      <w:r w:rsidR="00D43D64" w:rsidRPr="009955ED">
        <w:rPr>
          <w:rFonts w:ascii="Garamond" w:hAnsi="Garamond"/>
          <w:snapToGrid w:val="0"/>
          <w:sz w:val="24"/>
          <w:szCs w:val="24"/>
        </w:rPr>
        <w:t xml:space="preserve"> in leadership capacities</w:t>
      </w:r>
      <w:r w:rsidRPr="009955ED">
        <w:rPr>
          <w:rFonts w:ascii="Garamond" w:hAnsi="Garamond"/>
          <w:snapToGrid w:val="0"/>
          <w:sz w:val="24"/>
          <w:szCs w:val="24"/>
        </w:rPr>
        <w:t>.</w:t>
      </w:r>
    </w:p>
    <w:p w:rsidR="009955ED"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Associate Staff</w:t>
      </w:r>
      <w:r w:rsidRPr="009955ED">
        <w:rPr>
          <w:rFonts w:ascii="Garamond" w:hAnsi="Garamond"/>
          <w:snapToGrid w:val="0"/>
          <w:sz w:val="24"/>
          <w:szCs w:val="24"/>
        </w:rPr>
        <w:t xml:space="preserve"> </w:t>
      </w:r>
      <w:r w:rsidR="001C62FE" w:rsidRPr="001C62FE">
        <w:rPr>
          <w:rFonts w:ascii="Garamond" w:hAnsi="Garamond"/>
          <w:snapToGrid w:val="0"/>
          <w:sz w:val="24"/>
          <w:szCs w:val="24"/>
        </w:rPr>
        <w:t xml:space="preserve">- </w:t>
      </w:r>
      <w:r w:rsidRPr="009955ED">
        <w:rPr>
          <w:rFonts w:ascii="Garamond" w:hAnsi="Garamond"/>
          <w:sz w:val="24"/>
          <w:szCs w:val="24"/>
        </w:rPr>
        <w:t xml:space="preserve">Salaried employees who work at least </w:t>
      </w:r>
      <w:r w:rsidR="00DB5B24" w:rsidRPr="009955ED">
        <w:rPr>
          <w:rFonts w:ascii="Garamond" w:hAnsi="Garamond"/>
          <w:sz w:val="24"/>
          <w:szCs w:val="24"/>
        </w:rPr>
        <w:t>35</w:t>
      </w:r>
      <w:r w:rsidRPr="009955ED">
        <w:rPr>
          <w:rFonts w:ascii="Garamond" w:hAnsi="Garamond"/>
          <w:sz w:val="24"/>
          <w:szCs w:val="24"/>
        </w:rPr>
        <w:t xml:space="preserve"> hours weekly as adjunct personnel for the Professional Staff. </w:t>
      </w:r>
    </w:p>
    <w:p w:rsidR="009955ED" w:rsidRPr="009955ED" w:rsidRDefault="00D43D6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Assistant</w:t>
      </w:r>
      <w:r w:rsidR="000F5304" w:rsidRPr="009955ED">
        <w:rPr>
          <w:rFonts w:ascii="Garamond" w:hAnsi="Garamond"/>
          <w:b/>
          <w:snapToGrid w:val="0"/>
          <w:sz w:val="24"/>
          <w:szCs w:val="24"/>
        </w:rPr>
        <w:t xml:space="preserve"> </w:t>
      </w:r>
      <w:r w:rsidRPr="009955ED">
        <w:rPr>
          <w:rFonts w:ascii="Garamond" w:hAnsi="Garamond"/>
          <w:b/>
          <w:snapToGrid w:val="0"/>
          <w:sz w:val="24"/>
          <w:szCs w:val="24"/>
        </w:rPr>
        <w:t>Staff</w:t>
      </w:r>
      <w:r w:rsidR="000F5304" w:rsidRPr="009955ED">
        <w:rPr>
          <w:rFonts w:ascii="Garamond" w:hAnsi="Garamond"/>
          <w:snapToGrid w:val="0"/>
          <w:sz w:val="24"/>
          <w:szCs w:val="24"/>
        </w:rPr>
        <w:t xml:space="preserve"> </w:t>
      </w:r>
      <w:r w:rsidR="001C62FE" w:rsidRPr="001C62FE">
        <w:rPr>
          <w:rFonts w:ascii="Garamond" w:hAnsi="Garamond"/>
          <w:snapToGrid w:val="0"/>
          <w:sz w:val="24"/>
          <w:szCs w:val="24"/>
        </w:rPr>
        <w:t xml:space="preserve">- </w:t>
      </w:r>
      <w:r w:rsidR="000F5304" w:rsidRPr="009955ED">
        <w:rPr>
          <w:rFonts w:ascii="Garamond" w:hAnsi="Garamond"/>
          <w:snapToGrid w:val="0"/>
          <w:sz w:val="24"/>
          <w:szCs w:val="24"/>
        </w:rPr>
        <w:t xml:space="preserve">Salaried employees </w:t>
      </w:r>
      <w:r w:rsidRPr="009955ED">
        <w:rPr>
          <w:rFonts w:ascii="Garamond" w:hAnsi="Garamond"/>
          <w:snapToGrid w:val="0"/>
          <w:sz w:val="24"/>
          <w:szCs w:val="24"/>
        </w:rPr>
        <w:t>who work</w:t>
      </w:r>
      <w:r w:rsidR="000F5304" w:rsidRPr="009955ED">
        <w:rPr>
          <w:rFonts w:ascii="Garamond" w:hAnsi="Garamond"/>
          <w:snapToGrid w:val="0"/>
          <w:sz w:val="24"/>
          <w:szCs w:val="24"/>
        </w:rPr>
        <w:t xml:space="preserve"> at least </w:t>
      </w:r>
      <w:r w:rsidR="00DB5B24" w:rsidRPr="009955ED">
        <w:rPr>
          <w:rFonts w:ascii="Garamond" w:hAnsi="Garamond"/>
          <w:snapToGrid w:val="0"/>
          <w:sz w:val="24"/>
          <w:szCs w:val="24"/>
        </w:rPr>
        <w:t>35</w:t>
      </w:r>
      <w:r w:rsidR="000F5304" w:rsidRPr="009955ED">
        <w:rPr>
          <w:rFonts w:ascii="Garamond" w:hAnsi="Garamond"/>
          <w:snapToGrid w:val="0"/>
          <w:sz w:val="24"/>
          <w:szCs w:val="24"/>
        </w:rPr>
        <w:t xml:space="preserve"> hours weekly on a continuing basis.</w:t>
      </w:r>
      <w:r w:rsidR="00E54B83" w:rsidRPr="009955ED">
        <w:rPr>
          <w:rFonts w:ascii="Garamond" w:hAnsi="Garamond"/>
          <w:snapToGrid w:val="0"/>
          <w:sz w:val="24"/>
          <w:szCs w:val="24"/>
        </w:rPr>
        <w:t xml:space="preserve"> </w:t>
      </w:r>
      <w:r w:rsidR="000F5304" w:rsidRPr="009955ED">
        <w:rPr>
          <w:rFonts w:ascii="Garamond" w:hAnsi="Garamond"/>
          <w:snapToGrid w:val="0"/>
          <w:sz w:val="24"/>
          <w:szCs w:val="24"/>
        </w:rPr>
        <w:t>This classification includes salaried professionals, administrative, managerial, supervisory, secretarial</w:t>
      </w:r>
      <w:r w:rsidR="00825810">
        <w:rPr>
          <w:rFonts w:ascii="Garamond" w:hAnsi="Garamond"/>
          <w:snapToGrid w:val="0"/>
          <w:sz w:val="24"/>
          <w:szCs w:val="24"/>
        </w:rPr>
        <w:t>,</w:t>
      </w:r>
      <w:r w:rsidR="000F5304" w:rsidRPr="009955ED">
        <w:rPr>
          <w:rFonts w:ascii="Garamond" w:hAnsi="Garamond"/>
          <w:snapToGrid w:val="0"/>
          <w:sz w:val="24"/>
          <w:szCs w:val="24"/>
        </w:rPr>
        <w:t xml:space="preserve"> and clerical employees.</w:t>
      </w:r>
    </w:p>
    <w:p w:rsidR="009955ED"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 xml:space="preserve">Hourly </w:t>
      </w:r>
      <w:r w:rsidR="00DB5B24" w:rsidRPr="009955ED">
        <w:rPr>
          <w:rFonts w:ascii="Garamond" w:hAnsi="Garamond"/>
          <w:b/>
          <w:snapToGrid w:val="0"/>
          <w:sz w:val="24"/>
          <w:szCs w:val="24"/>
        </w:rPr>
        <w:t xml:space="preserve">Full-Time </w:t>
      </w:r>
      <w:r w:rsidR="00D43D64" w:rsidRPr="009955ED">
        <w:rPr>
          <w:rFonts w:ascii="Garamond" w:hAnsi="Garamond"/>
          <w:b/>
          <w:snapToGrid w:val="0"/>
          <w:sz w:val="24"/>
          <w:szCs w:val="24"/>
        </w:rPr>
        <w:t xml:space="preserve">Staff </w:t>
      </w:r>
      <w:r w:rsidR="001C62FE" w:rsidRPr="001C62FE">
        <w:rPr>
          <w:rFonts w:ascii="Garamond" w:hAnsi="Garamond"/>
          <w:snapToGrid w:val="0"/>
          <w:sz w:val="24"/>
          <w:szCs w:val="24"/>
        </w:rPr>
        <w:t xml:space="preserve">- </w:t>
      </w:r>
      <w:r w:rsidRPr="009955ED">
        <w:rPr>
          <w:rFonts w:ascii="Garamond" w:hAnsi="Garamond"/>
          <w:iCs/>
          <w:snapToGrid w:val="0"/>
          <w:sz w:val="24"/>
          <w:szCs w:val="24"/>
        </w:rPr>
        <w:t xml:space="preserve">Hourly employees who work at least </w:t>
      </w:r>
      <w:r w:rsidR="00DB5B24" w:rsidRPr="009955ED">
        <w:rPr>
          <w:rFonts w:ascii="Garamond" w:hAnsi="Garamond"/>
          <w:iCs/>
          <w:snapToGrid w:val="0"/>
          <w:sz w:val="24"/>
          <w:szCs w:val="24"/>
        </w:rPr>
        <w:t>35</w:t>
      </w:r>
      <w:r w:rsidRPr="009955ED">
        <w:rPr>
          <w:rFonts w:ascii="Garamond" w:hAnsi="Garamond"/>
          <w:iCs/>
          <w:snapToGrid w:val="0"/>
          <w:sz w:val="24"/>
          <w:szCs w:val="24"/>
        </w:rPr>
        <w:t xml:space="preserve"> hours weekly on a continuing basis. This classification includes custodial</w:t>
      </w:r>
      <w:r w:rsidR="00D43D64" w:rsidRPr="009955ED">
        <w:rPr>
          <w:rFonts w:ascii="Garamond" w:hAnsi="Garamond"/>
          <w:iCs/>
          <w:snapToGrid w:val="0"/>
          <w:sz w:val="24"/>
          <w:szCs w:val="24"/>
        </w:rPr>
        <w:t xml:space="preserve"> and</w:t>
      </w:r>
      <w:r w:rsidRPr="009955ED">
        <w:rPr>
          <w:rFonts w:ascii="Garamond" w:hAnsi="Garamond"/>
          <w:iCs/>
          <w:snapToGrid w:val="0"/>
          <w:sz w:val="24"/>
          <w:szCs w:val="24"/>
        </w:rPr>
        <w:t xml:space="preserve"> maintenance</w:t>
      </w:r>
      <w:r w:rsidR="00D43D64" w:rsidRPr="009955ED">
        <w:rPr>
          <w:rFonts w:ascii="Garamond" w:hAnsi="Garamond"/>
          <w:iCs/>
          <w:snapToGrid w:val="0"/>
          <w:sz w:val="24"/>
          <w:szCs w:val="24"/>
        </w:rPr>
        <w:t xml:space="preserve"> employees</w:t>
      </w:r>
      <w:r w:rsidRPr="009955ED">
        <w:rPr>
          <w:rFonts w:ascii="Garamond" w:hAnsi="Garamond"/>
          <w:iCs/>
          <w:snapToGrid w:val="0"/>
          <w:sz w:val="24"/>
          <w:szCs w:val="24"/>
        </w:rPr>
        <w:t>.</w:t>
      </w:r>
    </w:p>
    <w:p w:rsidR="00C0516A"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 xml:space="preserve">Temporary </w:t>
      </w:r>
      <w:r w:rsidR="00D43D64" w:rsidRPr="009955ED">
        <w:rPr>
          <w:rFonts w:ascii="Garamond" w:hAnsi="Garamond"/>
          <w:b/>
          <w:snapToGrid w:val="0"/>
          <w:sz w:val="24"/>
          <w:szCs w:val="24"/>
        </w:rPr>
        <w:t xml:space="preserve">or Seasonal </w:t>
      </w:r>
      <w:r w:rsidR="00DB5B24" w:rsidRPr="009955ED">
        <w:rPr>
          <w:rFonts w:ascii="Garamond" w:hAnsi="Garamond"/>
          <w:b/>
          <w:snapToGrid w:val="0"/>
          <w:sz w:val="24"/>
          <w:szCs w:val="24"/>
        </w:rPr>
        <w:t xml:space="preserve">Full-Time </w:t>
      </w:r>
      <w:r w:rsidR="00D43D64" w:rsidRPr="009955ED">
        <w:rPr>
          <w:rFonts w:ascii="Garamond" w:hAnsi="Garamond"/>
          <w:b/>
          <w:snapToGrid w:val="0"/>
          <w:sz w:val="24"/>
          <w:szCs w:val="24"/>
        </w:rPr>
        <w:t xml:space="preserve">Staff </w:t>
      </w:r>
      <w:r w:rsidR="001C62FE" w:rsidRPr="001C62FE">
        <w:rPr>
          <w:rFonts w:ascii="Garamond" w:hAnsi="Garamond"/>
          <w:snapToGrid w:val="0"/>
          <w:sz w:val="24"/>
          <w:szCs w:val="24"/>
        </w:rPr>
        <w:t xml:space="preserve">- </w:t>
      </w:r>
      <w:r w:rsidRPr="009955ED">
        <w:rPr>
          <w:rFonts w:ascii="Garamond" w:hAnsi="Garamond"/>
          <w:snapToGrid w:val="0"/>
          <w:sz w:val="24"/>
          <w:szCs w:val="24"/>
        </w:rPr>
        <w:t xml:space="preserve">Salaried employees who work at least </w:t>
      </w:r>
      <w:r w:rsidR="00DB5B24" w:rsidRPr="009955ED">
        <w:rPr>
          <w:rFonts w:ascii="Garamond" w:hAnsi="Garamond"/>
          <w:snapToGrid w:val="0"/>
          <w:sz w:val="24"/>
          <w:szCs w:val="24"/>
        </w:rPr>
        <w:t>35</w:t>
      </w:r>
      <w:r w:rsidR="00825810">
        <w:rPr>
          <w:rFonts w:ascii="Garamond" w:hAnsi="Garamond"/>
          <w:snapToGrid w:val="0"/>
          <w:sz w:val="24"/>
          <w:szCs w:val="24"/>
        </w:rPr>
        <w:t xml:space="preserve"> hours weekly; </w:t>
      </w:r>
      <w:r w:rsidRPr="009955ED">
        <w:rPr>
          <w:rFonts w:ascii="Garamond" w:hAnsi="Garamond"/>
          <w:snapToGrid w:val="0"/>
          <w:sz w:val="24"/>
          <w:szCs w:val="24"/>
        </w:rPr>
        <w:t>the term of employment is intended to last at least three (3) weeks but ordinarily not more than six (6) months.</w:t>
      </w:r>
    </w:p>
    <w:p w:rsidR="009955ED"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snapToGrid w:val="0"/>
          <w:sz w:val="24"/>
          <w:szCs w:val="24"/>
        </w:rPr>
        <w:t>Part-Time</w:t>
      </w:r>
    </w:p>
    <w:p w:rsidR="009955ED"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Regular Part-Time Employee</w:t>
      </w:r>
      <w:r w:rsidRPr="009955ED">
        <w:rPr>
          <w:rFonts w:ascii="Garamond" w:hAnsi="Garamond"/>
          <w:snapToGrid w:val="0"/>
          <w:sz w:val="24"/>
          <w:szCs w:val="24"/>
        </w:rPr>
        <w:t xml:space="preserve"> </w:t>
      </w:r>
      <w:r w:rsidR="001C62FE" w:rsidRPr="001C62FE">
        <w:rPr>
          <w:rFonts w:ascii="Garamond" w:hAnsi="Garamond"/>
          <w:snapToGrid w:val="0"/>
          <w:sz w:val="24"/>
          <w:szCs w:val="24"/>
        </w:rPr>
        <w:t xml:space="preserve">- </w:t>
      </w:r>
      <w:r w:rsidRPr="009955ED">
        <w:rPr>
          <w:rFonts w:ascii="Garamond" w:hAnsi="Garamond"/>
          <w:snapToGrid w:val="0"/>
          <w:sz w:val="24"/>
          <w:szCs w:val="24"/>
        </w:rPr>
        <w:t xml:space="preserve">The services of these employees are not required for at least </w:t>
      </w:r>
      <w:r w:rsidR="00DB5B24" w:rsidRPr="009955ED">
        <w:rPr>
          <w:rFonts w:ascii="Garamond" w:hAnsi="Garamond"/>
          <w:snapToGrid w:val="0"/>
          <w:sz w:val="24"/>
          <w:szCs w:val="24"/>
        </w:rPr>
        <w:t>35</w:t>
      </w:r>
      <w:r w:rsidRPr="009955ED">
        <w:rPr>
          <w:rFonts w:ascii="Garamond" w:hAnsi="Garamond"/>
          <w:snapToGrid w:val="0"/>
          <w:sz w:val="24"/>
          <w:szCs w:val="24"/>
        </w:rPr>
        <w:t xml:space="preserve"> hours weekly, but only a certain number of days weekly on a continuing basis. </w:t>
      </w:r>
    </w:p>
    <w:p w:rsidR="009955ED"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Hourly Part-Time Employees</w:t>
      </w:r>
      <w:r w:rsidRPr="009955ED">
        <w:rPr>
          <w:rFonts w:ascii="Garamond" w:hAnsi="Garamond"/>
          <w:snapToGrid w:val="0"/>
          <w:sz w:val="24"/>
          <w:szCs w:val="24"/>
        </w:rPr>
        <w:t xml:space="preserve"> </w:t>
      </w:r>
      <w:r w:rsidR="001C62FE" w:rsidRPr="001C62FE">
        <w:rPr>
          <w:rFonts w:ascii="Garamond" w:hAnsi="Garamond"/>
          <w:snapToGrid w:val="0"/>
          <w:sz w:val="24"/>
          <w:szCs w:val="24"/>
        </w:rPr>
        <w:t xml:space="preserve">- </w:t>
      </w:r>
      <w:r w:rsidRPr="009955ED">
        <w:rPr>
          <w:rFonts w:ascii="Garamond" w:hAnsi="Garamond"/>
          <w:iCs/>
          <w:snapToGrid w:val="0"/>
          <w:sz w:val="24"/>
          <w:szCs w:val="24"/>
        </w:rPr>
        <w:t xml:space="preserve">Hourly employees who work less than </w:t>
      </w:r>
      <w:r w:rsidR="00DB5B24" w:rsidRPr="009955ED">
        <w:rPr>
          <w:rFonts w:ascii="Garamond" w:hAnsi="Garamond"/>
          <w:iCs/>
          <w:snapToGrid w:val="0"/>
          <w:sz w:val="24"/>
          <w:szCs w:val="24"/>
        </w:rPr>
        <w:t>35</w:t>
      </w:r>
      <w:r w:rsidRPr="009955ED">
        <w:rPr>
          <w:rFonts w:ascii="Garamond" w:hAnsi="Garamond"/>
          <w:iCs/>
          <w:snapToGrid w:val="0"/>
          <w:sz w:val="24"/>
          <w:szCs w:val="24"/>
        </w:rPr>
        <w:t xml:space="preserve"> hours weekly. These employees may be seasonal or as needed.</w:t>
      </w:r>
    </w:p>
    <w:p w:rsidR="009955ED" w:rsidRPr="009955ED" w:rsidRDefault="00C0516A"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Exempt</w:t>
      </w:r>
      <w:r w:rsidR="009955ED" w:rsidRPr="001C62FE">
        <w:rPr>
          <w:rFonts w:ascii="Garamond" w:hAnsi="Garamond"/>
          <w:sz w:val="24"/>
          <w:szCs w:val="24"/>
        </w:rPr>
        <w:t xml:space="preserve"> </w:t>
      </w:r>
      <w:r w:rsidR="001C62FE" w:rsidRPr="001C62FE">
        <w:rPr>
          <w:rFonts w:ascii="Garamond" w:hAnsi="Garamond"/>
          <w:sz w:val="24"/>
          <w:szCs w:val="24"/>
        </w:rPr>
        <w:t xml:space="preserve">- </w:t>
      </w:r>
      <w:r w:rsidRPr="009955ED">
        <w:rPr>
          <w:rFonts w:ascii="Garamond" w:hAnsi="Garamond"/>
          <w:snapToGrid w:val="0"/>
          <w:sz w:val="24"/>
          <w:szCs w:val="24"/>
        </w:rPr>
        <w:t xml:space="preserve">Professional and Associate Staff are exempt from being paid overtime based on Federal work regulations. </w:t>
      </w:r>
    </w:p>
    <w:p w:rsidR="00C0516A" w:rsidRPr="009955ED" w:rsidRDefault="00C0516A"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Non-Exempt</w:t>
      </w:r>
      <w:r w:rsidR="009955ED" w:rsidRPr="009955ED">
        <w:rPr>
          <w:rFonts w:ascii="Garamond" w:hAnsi="Garamond"/>
          <w:b/>
          <w:snapToGrid w:val="0"/>
          <w:sz w:val="24"/>
          <w:szCs w:val="24"/>
        </w:rPr>
        <w:t xml:space="preserve"> </w:t>
      </w:r>
      <w:r w:rsidR="001C62FE" w:rsidRPr="001C62FE">
        <w:rPr>
          <w:rFonts w:ascii="Garamond" w:hAnsi="Garamond"/>
          <w:sz w:val="24"/>
          <w:szCs w:val="24"/>
        </w:rPr>
        <w:t xml:space="preserve">- </w:t>
      </w:r>
      <w:r w:rsidRPr="009955ED">
        <w:rPr>
          <w:rFonts w:ascii="Garamond" w:hAnsi="Garamond"/>
          <w:snapToGrid w:val="0"/>
          <w:sz w:val="24"/>
          <w:szCs w:val="24"/>
        </w:rPr>
        <w:t>All other staff positions are not exempt from overtime and will be compensated according to the overtime policies in this document.</w:t>
      </w:r>
    </w:p>
    <w:p w:rsidR="00C0516A" w:rsidRPr="009955ED" w:rsidRDefault="00C0516A" w:rsidP="00C0516A">
      <w:pPr>
        <w:pStyle w:val="ListParagraph"/>
        <w:ind w:left="2520"/>
        <w:rPr>
          <w:rFonts w:ascii="Garamond" w:hAnsi="Garamond"/>
          <w:snapToGrid w:val="0"/>
          <w:sz w:val="24"/>
          <w:szCs w:val="24"/>
        </w:rPr>
      </w:pPr>
    </w:p>
    <w:p w:rsidR="00C0516A" w:rsidRPr="009955ED" w:rsidRDefault="000F5304" w:rsidP="005E4EF1">
      <w:pPr>
        <w:pStyle w:val="ListParagraph"/>
        <w:numPr>
          <w:ilvl w:val="0"/>
          <w:numId w:val="2"/>
        </w:numPr>
        <w:rPr>
          <w:rFonts w:ascii="Garamond" w:hAnsi="Garamond"/>
          <w:snapToGrid w:val="0"/>
          <w:sz w:val="24"/>
          <w:szCs w:val="24"/>
        </w:rPr>
      </w:pPr>
      <w:r w:rsidRPr="009955ED">
        <w:rPr>
          <w:rFonts w:ascii="Garamond" w:hAnsi="Garamond"/>
          <w:b/>
          <w:snapToGrid w:val="0"/>
          <w:color w:val="000000"/>
          <w:sz w:val="24"/>
          <w:szCs w:val="24"/>
        </w:rPr>
        <w:lastRenderedPageBreak/>
        <w:t>General Employment Policies</w:t>
      </w:r>
    </w:p>
    <w:p w:rsidR="00C0516A" w:rsidRPr="009955ED" w:rsidRDefault="00F80C9E"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Confidentiality Statement</w:t>
      </w:r>
      <w:r w:rsidR="009955ED" w:rsidRPr="001C62FE">
        <w:rPr>
          <w:rFonts w:ascii="Garamond" w:hAnsi="Garamond"/>
          <w:sz w:val="24"/>
          <w:szCs w:val="24"/>
        </w:rPr>
        <w:t xml:space="preserve"> </w:t>
      </w:r>
      <w:r w:rsidR="001C62FE" w:rsidRPr="001C62FE">
        <w:rPr>
          <w:rFonts w:ascii="Garamond" w:hAnsi="Garamond"/>
          <w:sz w:val="24"/>
          <w:szCs w:val="24"/>
        </w:rPr>
        <w:t xml:space="preserve">- </w:t>
      </w:r>
      <w:r w:rsidRPr="009955ED">
        <w:rPr>
          <w:rFonts w:ascii="Garamond" w:hAnsi="Garamond"/>
          <w:snapToGrid w:val="0"/>
          <w:sz w:val="24"/>
          <w:szCs w:val="24"/>
        </w:rPr>
        <w:t>Due to the nature of this work, employees may learn confidential information regarding staff, members, and guests. Employees are expected to act in a professional manner regarding all confidential information. Any violation of confidentiality or sharing of confidential information without proper authorization may result in disciplinary actions.</w:t>
      </w:r>
    </w:p>
    <w:p w:rsidR="008C05B9" w:rsidRPr="009955ED" w:rsidRDefault="000F530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Workday Schedule</w:t>
      </w:r>
    </w:p>
    <w:p w:rsidR="008C05B9"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 xml:space="preserve">Office Hours: </w:t>
      </w:r>
      <w:r w:rsidRPr="009955ED">
        <w:rPr>
          <w:rFonts w:ascii="Garamond" w:hAnsi="Garamond"/>
          <w:snapToGrid w:val="0"/>
          <w:sz w:val="24"/>
          <w:szCs w:val="24"/>
        </w:rPr>
        <w:t xml:space="preserve">The regular daily </w:t>
      </w:r>
      <w:r w:rsidR="00CC63E0">
        <w:rPr>
          <w:rFonts w:ascii="Garamond" w:hAnsi="Garamond"/>
          <w:snapToGrid w:val="0"/>
          <w:sz w:val="24"/>
          <w:szCs w:val="24"/>
        </w:rPr>
        <w:t>Grace Fellowship</w:t>
      </w:r>
      <w:r w:rsidR="00DB5B24" w:rsidRPr="009955ED">
        <w:rPr>
          <w:rFonts w:ascii="Garamond" w:hAnsi="Garamond"/>
          <w:snapToGrid w:val="0"/>
          <w:sz w:val="24"/>
          <w:szCs w:val="24"/>
        </w:rPr>
        <w:t xml:space="preserve"> office hours are from 8:3</w:t>
      </w:r>
      <w:r w:rsidRPr="009955ED">
        <w:rPr>
          <w:rFonts w:ascii="Garamond" w:hAnsi="Garamond"/>
          <w:snapToGrid w:val="0"/>
          <w:sz w:val="24"/>
          <w:szCs w:val="24"/>
        </w:rPr>
        <w:t xml:space="preserve">0 a.m. to </w:t>
      </w:r>
      <w:r w:rsidR="00DB5B24" w:rsidRPr="009955ED">
        <w:rPr>
          <w:rFonts w:ascii="Garamond" w:hAnsi="Garamond"/>
          <w:snapToGrid w:val="0"/>
          <w:sz w:val="24"/>
          <w:szCs w:val="24"/>
        </w:rPr>
        <w:t>4:30</w:t>
      </w:r>
      <w:r w:rsidRPr="009955ED">
        <w:rPr>
          <w:rFonts w:ascii="Garamond" w:hAnsi="Garamond"/>
          <w:snapToGrid w:val="0"/>
          <w:sz w:val="24"/>
          <w:szCs w:val="24"/>
        </w:rPr>
        <w:t xml:space="preserve"> p.m. Monday through</w:t>
      </w:r>
      <w:r w:rsidR="00633E1A" w:rsidRPr="009955ED">
        <w:rPr>
          <w:rFonts w:ascii="Garamond" w:hAnsi="Garamond"/>
          <w:snapToGrid w:val="0"/>
          <w:sz w:val="24"/>
          <w:szCs w:val="24"/>
        </w:rPr>
        <w:t xml:space="preserve"> Friday</w:t>
      </w:r>
      <w:r w:rsidRPr="009955ED">
        <w:rPr>
          <w:rFonts w:ascii="Garamond" w:hAnsi="Garamond"/>
          <w:snapToGrid w:val="0"/>
          <w:sz w:val="24"/>
          <w:szCs w:val="24"/>
        </w:rPr>
        <w:t>.</w:t>
      </w:r>
    </w:p>
    <w:p w:rsidR="008C05B9"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Employee Schedule:</w:t>
      </w:r>
      <w:r w:rsidRPr="009955ED">
        <w:rPr>
          <w:rFonts w:ascii="Garamond" w:hAnsi="Garamond"/>
          <w:snapToGrid w:val="0"/>
          <w:sz w:val="24"/>
          <w:szCs w:val="24"/>
        </w:rPr>
        <w:t xml:space="preserve"> Work schedules are based upon the requirement of each employee's job responsibilities.</w:t>
      </w:r>
    </w:p>
    <w:p w:rsidR="008C05B9" w:rsidRPr="009955ED" w:rsidRDefault="000F5304" w:rsidP="005E4EF1">
      <w:pPr>
        <w:pStyle w:val="ListParagraph"/>
        <w:numPr>
          <w:ilvl w:val="2"/>
          <w:numId w:val="2"/>
        </w:numPr>
        <w:rPr>
          <w:rFonts w:ascii="Garamond" w:hAnsi="Garamond"/>
          <w:snapToGrid w:val="0"/>
          <w:sz w:val="24"/>
          <w:szCs w:val="24"/>
        </w:rPr>
      </w:pPr>
      <w:r w:rsidRPr="009955ED">
        <w:rPr>
          <w:rFonts w:ascii="Garamond" w:hAnsi="Garamond"/>
          <w:b/>
          <w:snapToGrid w:val="0"/>
          <w:sz w:val="24"/>
          <w:szCs w:val="24"/>
        </w:rPr>
        <w:t xml:space="preserve">Lunch and Rest Breaks: </w:t>
      </w:r>
    </w:p>
    <w:p w:rsidR="00A562F5" w:rsidRPr="009955ED" w:rsidRDefault="000F5304"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The workday schedule for employees includes a one-hour lunch break and a 15-minute rest break in the morning and afternoon. </w:t>
      </w:r>
      <w:r w:rsidR="002A3B8D" w:rsidRPr="009955ED">
        <w:rPr>
          <w:rFonts w:ascii="Garamond" w:hAnsi="Garamond"/>
          <w:b/>
          <w:sz w:val="24"/>
          <w:szCs w:val="24"/>
        </w:rPr>
        <w:fldChar w:fldCharType="begin"/>
      </w:r>
      <w:r w:rsidR="009C4F7D" w:rsidRPr="009955ED">
        <w:rPr>
          <w:rFonts w:ascii="Garamond" w:hAnsi="Garamond"/>
          <w:sz w:val="24"/>
          <w:szCs w:val="24"/>
        </w:rPr>
        <w:instrText xml:space="preserve"> TC "</w:instrText>
      </w:r>
      <w:bookmarkStart w:id="12" w:name="_Toc127959535"/>
      <w:bookmarkStart w:id="13" w:name="_Toc207181850"/>
      <w:r w:rsidR="009C4F7D" w:rsidRPr="009955ED">
        <w:rPr>
          <w:rFonts w:ascii="Garamond" w:hAnsi="Garamond"/>
          <w:b/>
          <w:sz w:val="24"/>
          <w:szCs w:val="24"/>
        </w:rPr>
        <w:instrText>4.1.5 Lunch Time</w:instrText>
      </w:r>
      <w:bookmarkEnd w:id="12"/>
      <w:bookmarkEnd w:id="13"/>
      <w:r w:rsidR="009C4F7D" w:rsidRPr="009955ED">
        <w:rPr>
          <w:rFonts w:ascii="Garamond" w:hAnsi="Garamond"/>
          <w:sz w:val="24"/>
          <w:szCs w:val="24"/>
        </w:rPr>
        <w:instrText xml:space="preserve">" \f C \l "3" </w:instrText>
      </w:r>
      <w:r w:rsidR="002A3B8D" w:rsidRPr="009955ED">
        <w:rPr>
          <w:rFonts w:ascii="Garamond" w:hAnsi="Garamond"/>
          <w:b/>
          <w:sz w:val="24"/>
          <w:szCs w:val="24"/>
        </w:rPr>
        <w:fldChar w:fldCharType="end"/>
      </w:r>
      <w:r w:rsidR="00825810">
        <w:rPr>
          <w:rFonts w:ascii="Garamond" w:hAnsi="Garamond"/>
          <w:sz w:val="24"/>
          <w:szCs w:val="24"/>
        </w:rPr>
        <w:t xml:space="preserve">Lunch may be taken between 11:00 </w:t>
      </w:r>
      <w:r w:rsidR="009C4F7D" w:rsidRPr="009955ED">
        <w:rPr>
          <w:rFonts w:ascii="Garamond" w:hAnsi="Garamond"/>
          <w:sz w:val="24"/>
          <w:szCs w:val="24"/>
        </w:rPr>
        <w:t>a.m. and 2</w:t>
      </w:r>
      <w:r w:rsidR="00825810">
        <w:rPr>
          <w:rFonts w:ascii="Garamond" w:hAnsi="Garamond"/>
          <w:sz w:val="24"/>
          <w:szCs w:val="24"/>
        </w:rPr>
        <w:t>:00</w:t>
      </w:r>
      <w:r w:rsidR="009C4F7D" w:rsidRPr="009955ED">
        <w:rPr>
          <w:rFonts w:ascii="Garamond" w:hAnsi="Garamond"/>
          <w:sz w:val="24"/>
          <w:szCs w:val="24"/>
        </w:rPr>
        <w:t xml:space="preserve"> p.m.</w:t>
      </w:r>
    </w:p>
    <w:p w:rsidR="00A562F5" w:rsidRPr="009955ED" w:rsidRDefault="00DB5B24"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Paydays</w:t>
      </w:r>
    </w:p>
    <w:p w:rsidR="00A562F5" w:rsidRPr="009955ED" w:rsidRDefault="00DB5B24"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P</w:t>
      </w:r>
      <w:r w:rsidR="000F5304" w:rsidRPr="009955ED">
        <w:rPr>
          <w:rFonts w:ascii="Garamond" w:hAnsi="Garamond"/>
          <w:snapToGrid w:val="0"/>
          <w:sz w:val="24"/>
          <w:szCs w:val="24"/>
        </w:rPr>
        <w:t>ayday is semi-monthly (the 15</w:t>
      </w:r>
      <w:r w:rsidR="000F5304" w:rsidRPr="009955ED">
        <w:rPr>
          <w:rFonts w:ascii="Garamond" w:hAnsi="Garamond"/>
          <w:snapToGrid w:val="0"/>
          <w:sz w:val="24"/>
          <w:szCs w:val="24"/>
          <w:vertAlign w:val="superscript"/>
        </w:rPr>
        <w:t>th</w:t>
      </w:r>
      <w:r w:rsidR="000F5304" w:rsidRPr="009955ED">
        <w:rPr>
          <w:rFonts w:ascii="Garamond" w:hAnsi="Garamond"/>
          <w:snapToGrid w:val="0"/>
          <w:sz w:val="24"/>
          <w:szCs w:val="24"/>
        </w:rPr>
        <w:t xml:space="preserve"> of each month and the last business day of each month or the business day closest to the date).</w:t>
      </w:r>
      <w:r w:rsidR="00A562F5" w:rsidRPr="009955ED">
        <w:rPr>
          <w:rFonts w:ascii="Garamond" w:hAnsi="Garamond"/>
          <w:sz w:val="24"/>
          <w:szCs w:val="24"/>
        </w:rPr>
        <w:t xml:space="preserve"> In the event the normal payday falls on a holiday, payment is made on the nearest working day prior to the holiday.</w:t>
      </w:r>
    </w:p>
    <w:p w:rsidR="00A562F5" w:rsidRPr="009955ED" w:rsidRDefault="00F35F9D" w:rsidP="005E4EF1">
      <w:pPr>
        <w:pStyle w:val="ListParagraph"/>
        <w:numPr>
          <w:ilvl w:val="2"/>
          <w:numId w:val="2"/>
        </w:numPr>
        <w:rPr>
          <w:rFonts w:ascii="Garamond" w:hAnsi="Garamond"/>
          <w:snapToGrid w:val="0"/>
          <w:sz w:val="24"/>
          <w:szCs w:val="24"/>
        </w:rPr>
      </w:pPr>
      <w:r w:rsidRPr="009955ED">
        <w:rPr>
          <w:rFonts w:ascii="Garamond" w:hAnsi="Garamond"/>
          <w:sz w:val="24"/>
          <w:szCs w:val="24"/>
        </w:rPr>
        <w:t>Salary Advance</w:t>
      </w:r>
      <w:r w:rsidR="002A3B8D" w:rsidRPr="009955ED">
        <w:rPr>
          <w:rFonts w:ascii="Garamond" w:hAnsi="Garamond"/>
          <w:sz w:val="24"/>
          <w:szCs w:val="24"/>
        </w:rPr>
        <w:fldChar w:fldCharType="begin"/>
      </w:r>
      <w:r w:rsidRPr="009955ED">
        <w:rPr>
          <w:rFonts w:ascii="Garamond" w:hAnsi="Garamond"/>
          <w:sz w:val="24"/>
          <w:szCs w:val="24"/>
        </w:rPr>
        <w:instrText xml:space="preserve"> TC "</w:instrText>
      </w:r>
      <w:bookmarkStart w:id="14" w:name="_Toc127959568"/>
      <w:bookmarkStart w:id="15" w:name="_Toc207181876"/>
      <w:r w:rsidRPr="009955ED">
        <w:rPr>
          <w:rFonts w:ascii="Garamond" w:hAnsi="Garamond"/>
          <w:sz w:val="24"/>
          <w:szCs w:val="24"/>
        </w:rPr>
        <w:instrText>5.6.2 Salary Advance</w:instrText>
      </w:r>
      <w:bookmarkEnd w:id="14"/>
      <w:bookmarkEnd w:id="15"/>
      <w:r w:rsidRPr="009955ED">
        <w:rPr>
          <w:rFonts w:ascii="Garamond" w:hAnsi="Garamond"/>
          <w:sz w:val="24"/>
          <w:szCs w:val="24"/>
        </w:rPr>
        <w:instrText xml:space="preserve">" \f C \l "3" </w:instrText>
      </w:r>
      <w:r w:rsidR="002A3B8D" w:rsidRPr="009955ED">
        <w:rPr>
          <w:rFonts w:ascii="Garamond" w:hAnsi="Garamond"/>
          <w:sz w:val="24"/>
          <w:szCs w:val="24"/>
        </w:rPr>
        <w:fldChar w:fldCharType="end"/>
      </w:r>
      <w:r w:rsidRPr="009955ED">
        <w:rPr>
          <w:rFonts w:ascii="Garamond" w:hAnsi="Garamond"/>
          <w:sz w:val="24"/>
          <w:szCs w:val="24"/>
        </w:rPr>
        <w:t xml:space="preserve"> </w:t>
      </w:r>
      <w:r w:rsidR="001C62FE" w:rsidRPr="001C62FE">
        <w:rPr>
          <w:rFonts w:ascii="Garamond" w:hAnsi="Garamond"/>
          <w:sz w:val="24"/>
          <w:szCs w:val="24"/>
        </w:rPr>
        <w:t xml:space="preserve">- </w:t>
      </w:r>
      <w:r w:rsidRPr="009955ED">
        <w:rPr>
          <w:rFonts w:ascii="Garamond" w:hAnsi="Garamond"/>
          <w:sz w:val="24"/>
          <w:szCs w:val="24"/>
        </w:rPr>
        <w:t>Salary checks are not given in advance</w:t>
      </w:r>
      <w:r w:rsidR="00A562F5" w:rsidRPr="009955ED">
        <w:rPr>
          <w:rFonts w:ascii="Garamond" w:hAnsi="Garamond"/>
          <w:sz w:val="24"/>
          <w:szCs w:val="24"/>
        </w:rPr>
        <w:t>.</w:t>
      </w:r>
    </w:p>
    <w:p w:rsidR="00860F91" w:rsidRPr="009955ED" w:rsidRDefault="00860F91" w:rsidP="005E4EF1">
      <w:pPr>
        <w:pStyle w:val="ListParagraph"/>
        <w:numPr>
          <w:ilvl w:val="1"/>
          <w:numId w:val="2"/>
        </w:numPr>
        <w:rPr>
          <w:rFonts w:ascii="Garamond" w:hAnsi="Garamond"/>
          <w:b/>
          <w:sz w:val="24"/>
          <w:szCs w:val="24"/>
        </w:rPr>
      </w:pPr>
      <w:r w:rsidRPr="009955ED">
        <w:rPr>
          <w:rFonts w:ascii="Garamond" w:hAnsi="Garamond"/>
          <w:b/>
          <w:sz w:val="24"/>
          <w:szCs w:val="24"/>
        </w:rPr>
        <w:t>Overtime</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Exempt employees include Professional and Associate Staff. There is no provision for overtime pay for these employees.</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Non-exempt employees include all hourly employees plus secretaries and clerical positions involving duties which are not primarily supervisory or discretionary.</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napToGrid w:val="0"/>
          <w:sz w:val="24"/>
          <w:szCs w:val="24"/>
        </w:rPr>
        <w:t>Non-exempt salaried employees are paid their regular hourly rate (weekly salary divided by the number of hours which that salary is supposed to cover for the week) up to 40 hours per calendar week</w:t>
      </w:r>
      <w:r w:rsidR="00825810">
        <w:rPr>
          <w:rFonts w:ascii="Garamond" w:hAnsi="Garamond"/>
          <w:snapToGrid w:val="0"/>
          <w:sz w:val="24"/>
          <w:szCs w:val="24"/>
        </w:rPr>
        <w:t>. They will receive one and one-</w:t>
      </w:r>
      <w:r w:rsidRPr="009955ED">
        <w:rPr>
          <w:rFonts w:ascii="Garamond" w:hAnsi="Garamond"/>
          <w:snapToGrid w:val="0"/>
          <w:sz w:val="24"/>
          <w:szCs w:val="24"/>
        </w:rPr>
        <w:t>half times their regular rate for each hour worked over 40 hours in his/her workweek.</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z w:val="24"/>
          <w:szCs w:val="24"/>
        </w:rPr>
        <w:t>Comp-Time and Comp-Pay</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16" w:name="_Toc127959533"/>
      <w:bookmarkStart w:id="17" w:name="_Toc207181848"/>
      <w:r w:rsidRPr="009955ED">
        <w:rPr>
          <w:rFonts w:ascii="Garamond" w:hAnsi="Garamond"/>
          <w:b/>
          <w:sz w:val="24"/>
          <w:szCs w:val="24"/>
        </w:rPr>
        <w:instrText>4.1.3 Comp- Time and Comp-Pay</w:instrText>
      </w:r>
      <w:bookmarkEnd w:id="16"/>
      <w:bookmarkEnd w:id="17"/>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z w:val="24"/>
          <w:szCs w:val="24"/>
        </w:rPr>
        <w:t>Non-exempt full-time staf</w:t>
      </w:r>
      <w:r w:rsidR="00825810">
        <w:rPr>
          <w:rFonts w:ascii="Garamond" w:hAnsi="Garamond"/>
          <w:sz w:val="24"/>
          <w:szCs w:val="24"/>
        </w:rPr>
        <w:t xml:space="preserve">f members are eligible for comp time and comp </w:t>
      </w:r>
      <w:r w:rsidRPr="009955ED">
        <w:rPr>
          <w:rFonts w:ascii="Garamond" w:hAnsi="Garamond"/>
          <w:sz w:val="24"/>
          <w:szCs w:val="24"/>
        </w:rPr>
        <w:t>pay.</w:t>
      </w:r>
    </w:p>
    <w:p w:rsidR="00860F91" w:rsidRPr="009955ED" w:rsidRDefault="00825810" w:rsidP="005E4EF1">
      <w:pPr>
        <w:pStyle w:val="ListParagraph"/>
        <w:numPr>
          <w:ilvl w:val="3"/>
          <w:numId w:val="2"/>
        </w:numPr>
        <w:rPr>
          <w:rFonts w:ascii="Garamond" w:hAnsi="Garamond"/>
          <w:sz w:val="24"/>
          <w:szCs w:val="24"/>
        </w:rPr>
      </w:pPr>
      <w:r>
        <w:rPr>
          <w:rFonts w:ascii="Garamond" w:hAnsi="Garamond"/>
          <w:sz w:val="24"/>
          <w:szCs w:val="24"/>
        </w:rPr>
        <w:t xml:space="preserve">The first five hours of comp time or comp </w:t>
      </w:r>
      <w:r w:rsidR="00860F91" w:rsidRPr="009955ED">
        <w:rPr>
          <w:rFonts w:ascii="Garamond" w:hAnsi="Garamond"/>
          <w:sz w:val="24"/>
          <w:szCs w:val="24"/>
        </w:rPr>
        <w:t xml:space="preserve">pay will be compensated at straight time. </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 xml:space="preserve">In keeping with the Fair Labor Standards Act (FLSA), all time worked over 40 hours in a work week will be compensated at time and a half. </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Compensat</w:t>
      </w:r>
      <w:r w:rsidR="00825810">
        <w:rPr>
          <w:rFonts w:ascii="Garamond" w:hAnsi="Garamond"/>
          <w:sz w:val="24"/>
          <w:szCs w:val="24"/>
        </w:rPr>
        <w:t xml:space="preserve">ion will be in the form of comp time (paid time off) or comp </w:t>
      </w:r>
      <w:r w:rsidRPr="009955ED">
        <w:rPr>
          <w:rFonts w:ascii="Garamond" w:hAnsi="Garamond"/>
          <w:sz w:val="24"/>
          <w:szCs w:val="24"/>
        </w:rPr>
        <w:t>pay (financial compensation). The employee’s supervisor(s) and the employee will agree as to the form of compensation</w:t>
      </w:r>
      <w:r w:rsidR="00825810">
        <w:rPr>
          <w:rFonts w:ascii="Garamond" w:hAnsi="Garamond"/>
          <w:sz w:val="24"/>
          <w:szCs w:val="24"/>
        </w:rPr>
        <w:t>,</w:t>
      </w:r>
      <w:r w:rsidRPr="009955ED">
        <w:rPr>
          <w:rFonts w:ascii="Garamond" w:hAnsi="Garamond"/>
          <w:sz w:val="24"/>
          <w:szCs w:val="24"/>
        </w:rPr>
        <w:t xml:space="preserve"> and the Finance Office will be notified. </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To com</w:t>
      </w:r>
      <w:r w:rsidR="00825810">
        <w:rPr>
          <w:rFonts w:ascii="Garamond" w:hAnsi="Garamond"/>
          <w:sz w:val="24"/>
          <w:szCs w:val="24"/>
        </w:rPr>
        <w:t xml:space="preserve">ply with federal laws, all comp time or comp </w:t>
      </w:r>
      <w:r w:rsidRPr="009955ED">
        <w:rPr>
          <w:rFonts w:ascii="Garamond" w:hAnsi="Garamond"/>
          <w:sz w:val="24"/>
          <w:szCs w:val="24"/>
        </w:rPr>
        <w:t xml:space="preserve">pay must be taken within the same pay period as it was earned. </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z w:val="24"/>
          <w:szCs w:val="24"/>
        </w:rPr>
        <w:t>Gifts</w:t>
      </w:r>
      <w:r w:rsidR="009955ED" w:rsidRPr="001C62FE">
        <w:rPr>
          <w:rFonts w:ascii="Garamond" w:hAnsi="Garamond"/>
          <w:sz w:val="24"/>
          <w:szCs w:val="24"/>
        </w:rPr>
        <w:t xml:space="preserve"> -</w:t>
      </w:r>
      <w:r w:rsidR="002A3B8D" w:rsidRPr="001C62FE">
        <w:rPr>
          <w:rFonts w:ascii="Garamond" w:hAnsi="Garamond"/>
          <w:sz w:val="24"/>
          <w:szCs w:val="24"/>
        </w:rPr>
        <w:fldChar w:fldCharType="begin"/>
      </w:r>
      <w:r w:rsidRPr="001C62FE">
        <w:rPr>
          <w:rFonts w:ascii="Garamond" w:hAnsi="Garamond"/>
          <w:sz w:val="24"/>
          <w:szCs w:val="24"/>
        </w:rPr>
        <w:instrText xml:space="preserve"> TC "</w:instrText>
      </w:r>
      <w:bookmarkStart w:id="18" w:name="_Toc127959565"/>
      <w:bookmarkStart w:id="19" w:name="_Toc207181873"/>
      <w:r w:rsidRPr="001C62FE">
        <w:rPr>
          <w:rFonts w:ascii="Garamond" w:hAnsi="Garamond"/>
          <w:sz w:val="24"/>
          <w:szCs w:val="24"/>
        </w:rPr>
        <w:instrText>5.5 Gifts</w:instrText>
      </w:r>
      <w:bookmarkEnd w:id="18"/>
      <w:bookmarkEnd w:id="19"/>
      <w:r w:rsidRPr="001C62FE">
        <w:rPr>
          <w:rFonts w:ascii="Garamond" w:hAnsi="Garamond"/>
          <w:sz w:val="24"/>
          <w:szCs w:val="24"/>
        </w:rPr>
        <w:instrText xml:space="preserve">" \f C \l "2" </w:instrText>
      </w:r>
      <w:r w:rsidR="002A3B8D" w:rsidRPr="001C62FE">
        <w:rPr>
          <w:rFonts w:ascii="Garamond" w:hAnsi="Garamond"/>
          <w:sz w:val="24"/>
          <w:szCs w:val="24"/>
        </w:rPr>
        <w:fldChar w:fldCharType="end"/>
      </w:r>
      <w:r w:rsidR="009955ED" w:rsidRPr="009955ED">
        <w:rPr>
          <w:rFonts w:ascii="Garamond" w:hAnsi="Garamond"/>
          <w:b/>
          <w:sz w:val="24"/>
          <w:szCs w:val="24"/>
        </w:rPr>
        <w:t xml:space="preserve"> </w:t>
      </w:r>
      <w:r w:rsidRPr="009955ED">
        <w:rPr>
          <w:rFonts w:ascii="Garamond" w:hAnsi="Garamond"/>
          <w:sz w:val="24"/>
          <w:szCs w:val="24"/>
        </w:rPr>
        <w:t>Gift giving and/or receiving will comply with IRS guidelines.</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z w:val="24"/>
          <w:szCs w:val="24"/>
        </w:rPr>
        <w:t>Outside Employment</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20" w:name="_Toc127959569"/>
      <w:bookmarkStart w:id="21" w:name="_Toc207181877"/>
      <w:r w:rsidRPr="009955ED">
        <w:rPr>
          <w:rFonts w:ascii="Garamond" w:hAnsi="Garamond"/>
          <w:b/>
          <w:sz w:val="24"/>
          <w:szCs w:val="24"/>
        </w:rPr>
        <w:instrText>5.7 Outside Employment</w:instrText>
      </w:r>
      <w:bookmarkEnd w:id="20"/>
      <w:bookmarkEnd w:id="21"/>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r w:rsidR="001C62FE" w:rsidRPr="001C62FE">
        <w:rPr>
          <w:rFonts w:ascii="Garamond" w:hAnsi="Garamond"/>
          <w:sz w:val="24"/>
          <w:szCs w:val="24"/>
        </w:rPr>
        <w:t xml:space="preserve">- </w:t>
      </w:r>
      <w:r w:rsidRPr="009955ED">
        <w:rPr>
          <w:rFonts w:ascii="Garamond" w:hAnsi="Garamond"/>
          <w:sz w:val="24"/>
          <w:szCs w:val="24"/>
        </w:rPr>
        <w:t xml:space="preserve">Full-time staff members who work outside of </w:t>
      </w:r>
      <w:r w:rsidR="00CC63E0">
        <w:rPr>
          <w:rFonts w:ascii="Garamond" w:hAnsi="Garamond"/>
          <w:sz w:val="24"/>
          <w:szCs w:val="24"/>
        </w:rPr>
        <w:t>GFF</w:t>
      </w:r>
      <w:r w:rsidRPr="009955ED">
        <w:rPr>
          <w:rFonts w:ascii="Garamond" w:hAnsi="Garamond"/>
          <w:sz w:val="24"/>
          <w:szCs w:val="24"/>
        </w:rPr>
        <w:t>. will first obtain written approval of the Director.</w:t>
      </w:r>
      <w:r w:rsidRPr="009955ED">
        <w:rPr>
          <w:rFonts w:ascii="Garamond" w:hAnsi="Garamond"/>
          <w:b/>
          <w:snapToGrid w:val="0"/>
          <w:sz w:val="24"/>
          <w:szCs w:val="24"/>
        </w:rPr>
        <w:t xml:space="preserve"> </w:t>
      </w:r>
    </w:p>
    <w:p w:rsidR="0003140B" w:rsidRPr="0003140B" w:rsidRDefault="00860F91" w:rsidP="0003140B">
      <w:pPr>
        <w:pStyle w:val="ListParagraph"/>
        <w:numPr>
          <w:ilvl w:val="1"/>
          <w:numId w:val="2"/>
        </w:numPr>
        <w:rPr>
          <w:rFonts w:ascii="Garamond" w:hAnsi="Garamond"/>
          <w:sz w:val="24"/>
          <w:szCs w:val="24"/>
        </w:rPr>
      </w:pPr>
      <w:r w:rsidRPr="009955ED">
        <w:rPr>
          <w:rFonts w:ascii="Garamond" w:hAnsi="Garamond"/>
          <w:b/>
          <w:snapToGrid w:val="0"/>
          <w:sz w:val="24"/>
          <w:szCs w:val="24"/>
        </w:rPr>
        <w:t>Equipment Use</w:t>
      </w:r>
      <w:r w:rsidR="001C62FE">
        <w:rPr>
          <w:rFonts w:ascii="Garamond" w:hAnsi="Garamond"/>
          <w:b/>
          <w:snapToGrid w:val="0"/>
          <w:sz w:val="24"/>
          <w:szCs w:val="24"/>
        </w:rPr>
        <w:t xml:space="preserve"> </w:t>
      </w:r>
    </w:p>
    <w:p w:rsidR="00860F91" w:rsidRPr="0003140B" w:rsidRDefault="002A3B8D" w:rsidP="0003140B">
      <w:pPr>
        <w:pStyle w:val="ListParagraph"/>
        <w:numPr>
          <w:ilvl w:val="2"/>
          <w:numId w:val="2"/>
        </w:numPr>
        <w:rPr>
          <w:rFonts w:ascii="Garamond" w:hAnsi="Garamond"/>
          <w:sz w:val="24"/>
          <w:szCs w:val="24"/>
        </w:rPr>
      </w:pPr>
      <w:r w:rsidRPr="009955ED">
        <w:rPr>
          <w:rFonts w:ascii="Garamond" w:hAnsi="Garamond"/>
          <w:b/>
          <w:snapToGrid w:val="0"/>
          <w:sz w:val="24"/>
          <w:szCs w:val="24"/>
        </w:rPr>
        <w:lastRenderedPageBreak/>
        <w:fldChar w:fldCharType="begin"/>
      </w:r>
      <w:r w:rsidR="00860F91" w:rsidRPr="009955ED">
        <w:rPr>
          <w:rFonts w:ascii="Garamond" w:hAnsi="Garamond"/>
          <w:b/>
          <w:snapToGrid w:val="0"/>
          <w:sz w:val="24"/>
          <w:szCs w:val="24"/>
        </w:rPr>
        <w:instrText xml:space="preserve"> TC "</w:instrText>
      </w:r>
      <w:bookmarkStart w:id="22" w:name="_Toc127959540"/>
      <w:bookmarkStart w:id="23" w:name="_Toc207181855"/>
      <w:r w:rsidR="00860F91" w:rsidRPr="009955ED">
        <w:rPr>
          <w:rFonts w:ascii="Garamond" w:hAnsi="Garamond"/>
          <w:b/>
          <w:snapToGrid w:val="0"/>
          <w:sz w:val="24"/>
          <w:szCs w:val="24"/>
        </w:rPr>
        <w:instrText>4.6 Equipment Use</w:instrText>
      </w:r>
      <w:bookmarkEnd w:id="22"/>
      <w:bookmarkEnd w:id="23"/>
      <w:r w:rsidR="00860F91" w:rsidRPr="009955ED">
        <w:rPr>
          <w:rFonts w:ascii="Garamond" w:hAnsi="Garamond"/>
          <w:b/>
          <w:snapToGrid w:val="0"/>
          <w:sz w:val="24"/>
          <w:szCs w:val="24"/>
        </w:rPr>
        <w:instrText xml:space="preserve">" \f C \l "2" </w:instrText>
      </w:r>
      <w:r w:rsidRPr="009955ED">
        <w:rPr>
          <w:rFonts w:ascii="Garamond" w:hAnsi="Garamond"/>
          <w:b/>
          <w:snapToGrid w:val="0"/>
          <w:sz w:val="24"/>
          <w:szCs w:val="24"/>
        </w:rPr>
        <w:fldChar w:fldCharType="end"/>
      </w:r>
      <w:r w:rsidR="00860F91" w:rsidRPr="009955ED">
        <w:rPr>
          <w:rFonts w:ascii="Garamond" w:hAnsi="Garamond"/>
          <w:snapToGrid w:val="0"/>
          <w:sz w:val="24"/>
          <w:szCs w:val="24"/>
        </w:rPr>
        <w:t>T</w:t>
      </w:r>
      <w:r w:rsidR="00860F91" w:rsidRPr="0003140B">
        <w:rPr>
          <w:rFonts w:ascii="Garamond" w:hAnsi="Garamond"/>
          <w:snapToGrid w:val="0"/>
          <w:sz w:val="24"/>
          <w:szCs w:val="24"/>
        </w:rPr>
        <w:t xml:space="preserve">elephones, copiers, fax machines, computers, internet access, emails and other pieces of office equipment are </w:t>
      </w:r>
      <w:r w:rsidR="00CC63E0" w:rsidRPr="0003140B">
        <w:rPr>
          <w:rFonts w:ascii="Garamond" w:hAnsi="Garamond"/>
          <w:snapToGrid w:val="0"/>
          <w:sz w:val="24"/>
          <w:szCs w:val="24"/>
        </w:rPr>
        <w:t>GFF</w:t>
      </w:r>
      <w:r w:rsidR="00860F91" w:rsidRPr="0003140B">
        <w:rPr>
          <w:rFonts w:ascii="Garamond" w:hAnsi="Garamond"/>
          <w:snapToGrid w:val="0"/>
          <w:sz w:val="24"/>
          <w:szCs w:val="24"/>
        </w:rPr>
        <w:t xml:space="preserve"> property and should be used for business. However, it is recognized that occasionally employees will need to use </w:t>
      </w:r>
      <w:r w:rsidR="00CC63E0" w:rsidRPr="0003140B">
        <w:rPr>
          <w:rFonts w:ascii="Garamond" w:hAnsi="Garamond"/>
          <w:snapToGrid w:val="0"/>
          <w:sz w:val="24"/>
          <w:szCs w:val="24"/>
        </w:rPr>
        <w:t>GFF</w:t>
      </w:r>
      <w:r w:rsidR="00860F91" w:rsidRPr="0003140B">
        <w:rPr>
          <w:rFonts w:ascii="Garamond" w:hAnsi="Garamond"/>
          <w:snapToGrid w:val="0"/>
          <w:sz w:val="24"/>
          <w:szCs w:val="24"/>
        </w:rPr>
        <w:t xml:space="preserve"> equipment for personal use. That use should be kept to minimum and </w:t>
      </w:r>
      <w:r w:rsidR="00CC63E0" w:rsidRPr="0003140B">
        <w:rPr>
          <w:rFonts w:ascii="Garamond" w:hAnsi="Garamond"/>
          <w:snapToGrid w:val="0"/>
          <w:sz w:val="24"/>
          <w:szCs w:val="24"/>
        </w:rPr>
        <w:t>GFF</w:t>
      </w:r>
      <w:r w:rsidR="00860F91" w:rsidRPr="0003140B">
        <w:rPr>
          <w:rFonts w:ascii="Garamond" w:hAnsi="Garamond"/>
          <w:snapToGrid w:val="0"/>
          <w:sz w:val="24"/>
          <w:szCs w:val="24"/>
        </w:rPr>
        <w:t xml:space="preserve"> must be reimbursed if there is any significant expense involved. Abuse of the privilege of using equipment will result in disciplinary action.</w:t>
      </w:r>
    </w:p>
    <w:p w:rsidR="0003140B" w:rsidRPr="0003140B" w:rsidRDefault="0003140B" w:rsidP="0003140B">
      <w:pPr>
        <w:pStyle w:val="ListParagraph"/>
        <w:numPr>
          <w:ilvl w:val="2"/>
          <w:numId w:val="2"/>
        </w:numPr>
        <w:rPr>
          <w:rFonts w:ascii="Garamond" w:hAnsi="Garamond"/>
          <w:sz w:val="24"/>
          <w:szCs w:val="24"/>
        </w:rPr>
      </w:pPr>
      <w:r>
        <w:rPr>
          <w:rFonts w:ascii="Garamond" w:hAnsi="Garamond"/>
          <w:snapToGrid w:val="0"/>
          <w:sz w:val="24"/>
          <w:szCs w:val="24"/>
        </w:rPr>
        <w:t>GFF reserves the right to monitor all electronic communications sent, received, or stored from GFF using GFF property. Staff members are not permitted to use church equipment for sending, receiving, or storing pornographic, insulting, embarrassing, or illegal images or recordings.</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Background Checks</w:t>
      </w:r>
      <w:r w:rsidR="001C62FE">
        <w:rPr>
          <w:rFonts w:ascii="Garamond" w:hAnsi="Garamond"/>
          <w:b/>
          <w:snapToGrid w:val="0"/>
          <w:color w:val="000000"/>
          <w:sz w:val="24"/>
          <w:szCs w:val="24"/>
        </w:rPr>
        <w:t xml:space="preserve"> </w:t>
      </w:r>
      <w:r w:rsidR="001C62FE" w:rsidRPr="001C62FE">
        <w:rPr>
          <w:rFonts w:ascii="Garamond" w:hAnsi="Garamond"/>
          <w:snapToGrid w:val="0"/>
          <w:color w:val="000000"/>
          <w:sz w:val="24"/>
          <w:szCs w:val="24"/>
        </w:rPr>
        <w:t xml:space="preserve">- </w:t>
      </w:r>
      <w:r w:rsidRPr="009955ED">
        <w:rPr>
          <w:rFonts w:ascii="Garamond" w:hAnsi="Garamond"/>
          <w:snapToGrid w:val="0"/>
          <w:sz w:val="24"/>
          <w:szCs w:val="24"/>
        </w:rPr>
        <w:t xml:space="preserve">All employees, full-time and part-time, are required to complete </w:t>
      </w:r>
      <w:proofErr w:type="gramStart"/>
      <w:r w:rsidRPr="009955ED">
        <w:rPr>
          <w:rFonts w:ascii="Garamond" w:hAnsi="Garamond"/>
          <w:snapToGrid w:val="0"/>
          <w:sz w:val="24"/>
          <w:szCs w:val="24"/>
        </w:rPr>
        <w:t>a</w:t>
      </w:r>
      <w:proofErr w:type="gramEnd"/>
      <w:r w:rsidRPr="009955ED">
        <w:rPr>
          <w:rFonts w:ascii="Garamond" w:hAnsi="Garamond"/>
          <w:snapToGrid w:val="0"/>
          <w:sz w:val="24"/>
          <w:szCs w:val="24"/>
        </w:rPr>
        <w:t xml:space="preserve"> background check authorization form. If a report is returned with immoral, inappropriate, illegal</w:t>
      </w:r>
      <w:r w:rsidR="00825810">
        <w:rPr>
          <w:rFonts w:ascii="Garamond" w:hAnsi="Garamond"/>
          <w:snapToGrid w:val="0"/>
          <w:sz w:val="24"/>
          <w:szCs w:val="24"/>
        </w:rPr>
        <w:t>,</w:t>
      </w:r>
      <w:r w:rsidRPr="009955ED">
        <w:rPr>
          <w:rFonts w:ascii="Garamond" w:hAnsi="Garamond"/>
          <w:snapToGrid w:val="0"/>
          <w:sz w:val="24"/>
          <w:szCs w:val="24"/>
        </w:rPr>
        <w:t xml:space="preserve"> or unethical behavior in recent years, a meeting </w:t>
      </w:r>
      <w:r w:rsidR="00825810">
        <w:rPr>
          <w:rFonts w:ascii="Garamond" w:hAnsi="Garamond"/>
          <w:snapToGrid w:val="0"/>
          <w:sz w:val="24"/>
          <w:szCs w:val="24"/>
        </w:rPr>
        <w:t>will be</w:t>
      </w:r>
      <w:r w:rsidRPr="009955ED">
        <w:rPr>
          <w:rFonts w:ascii="Garamond" w:hAnsi="Garamond"/>
          <w:snapToGrid w:val="0"/>
          <w:sz w:val="24"/>
          <w:szCs w:val="24"/>
        </w:rPr>
        <w:t xml:space="preserve"> held with the applicant and the Director. All information on the forms is held in strictest confidence.</w:t>
      </w:r>
    </w:p>
    <w:p w:rsidR="00E64842" w:rsidRPr="009955ED" w:rsidRDefault="00E64842" w:rsidP="005E4EF1">
      <w:pPr>
        <w:pStyle w:val="ListParagraph"/>
        <w:numPr>
          <w:ilvl w:val="1"/>
          <w:numId w:val="2"/>
        </w:numPr>
        <w:rPr>
          <w:rFonts w:ascii="Garamond" w:hAnsi="Garamond"/>
          <w:snapToGrid w:val="0"/>
          <w:sz w:val="24"/>
          <w:szCs w:val="24"/>
        </w:rPr>
      </w:pPr>
      <w:r w:rsidRPr="009955ED">
        <w:rPr>
          <w:rFonts w:ascii="Garamond" w:hAnsi="Garamond"/>
          <w:b/>
          <w:sz w:val="24"/>
          <w:szCs w:val="24"/>
        </w:rPr>
        <w:t>Labor Law Postings</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24" w:name="_Toc127959544"/>
      <w:bookmarkStart w:id="25" w:name="_Toc207181859"/>
      <w:r w:rsidRPr="009955ED">
        <w:rPr>
          <w:rFonts w:ascii="Garamond" w:hAnsi="Garamond"/>
          <w:b/>
          <w:sz w:val="24"/>
          <w:szCs w:val="24"/>
        </w:rPr>
        <w:instrText>4.10 Labor Law Postings</w:instrText>
      </w:r>
      <w:bookmarkEnd w:id="24"/>
      <w:bookmarkEnd w:id="25"/>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r w:rsidR="009955ED" w:rsidRPr="009955ED">
        <w:rPr>
          <w:rFonts w:ascii="Garamond" w:hAnsi="Garamond"/>
          <w:sz w:val="24"/>
          <w:szCs w:val="24"/>
        </w:rPr>
        <w:t xml:space="preserve"> </w:t>
      </w:r>
      <w:r w:rsidR="001C62FE" w:rsidRPr="001C62FE">
        <w:rPr>
          <w:rFonts w:ascii="Garamond" w:hAnsi="Garamond"/>
          <w:sz w:val="24"/>
          <w:szCs w:val="24"/>
        </w:rPr>
        <w:t xml:space="preserve">- </w:t>
      </w:r>
      <w:r w:rsidRPr="009955ED">
        <w:rPr>
          <w:rFonts w:ascii="Garamond" w:hAnsi="Garamond"/>
          <w:sz w:val="24"/>
          <w:szCs w:val="24"/>
        </w:rPr>
        <w:t>Copies of Labor laws are posted in common work areas accessible to all employees.</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sz w:val="24"/>
          <w:szCs w:val="24"/>
        </w:rPr>
        <w:t>Garnishments</w:t>
      </w:r>
      <w:r w:rsidR="001C62FE">
        <w:rPr>
          <w:rFonts w:ascii="Garamond" w:hAnsi="Garamond"/>
          <w:b/>
          <w:snapToGrid w:val="0"/>
          <w:sz w:val="24"/>
          <w:szCs w:val="24"/>
        </w:rPr>
        <w:t xml:space="preserve"> </w:t>
      </w:r>
      <w:r w:rsidR="001C62FE" w:rsidRPr="001C62FE">
        <w:rPr>
          <w:rFonts w:ascii="Garamond" w:hAnsi="Garamond"/>
          <w:snapToGrid w:val="0"/>
          <w:sz w:val="24"/>
          <w:szCs w:val="24"/>
        </w:rPr>
        <w:t xml:space="preserve">- </w:t>
      </w:r>
      <w:r w:rsidR="00CC63E0">
        <w:rPr>
          <w:rFonts w:ascii="Garamond" w:hAnsi="Garamond"/>
          <w:snapToGrid w:val="0"/>
          <w:sz w:val="24"/>
          <w:szCs w:val="24"/>
        </w:rPr>
        <w:t>Grace Fellowship</w:t>
      </w:r>
      <w:r w:rsidRPr="009955ED">
        <w:rPr>
          <w:rFonts w:ascii="Garamond" w:hAnsi="Garamond"/>
          <w:snapToGrid w:val="0"/>
          <w:sz w:val="24"/>
          <w:szCs w:val="24"/>
        </w:rPr>
        <w:t xml:space="preserve"> office will receive and process garnishments according to legal requirements. </w:t>
      </w:r>
      <w:r w:rsidR="00CC63E0">
        <w:rPr>
          <w:rFonts w:ascii="Garamond" w:hAnsi="Garamond"/>
          <w:snapToGrid w:val="0"/>
          <w:sz w:val="24"/>
          <w:szCs w:val="24"/>
        </w:rPr>
        <w:t>Grace Fellowship</w:t>
      </w:r>
      <w:r w:rsidRPr="009955ED">
        <w:rPr>
          <w:rFonts w:ascii="Garamond" w:hAnsi="Garamond"/>
          <w:snapToGrid w:val="0"/>
          <w:sz w:val="24"/>
          <w:szCs w:val="24"/>
        </w:rPr>
        <w:t xml:space="preserve"> must abide by all court orders.</w:t>
      </w:r>
    </w:p>
    <w:p w:rsidR="008C528E" w:rsidRPr="008C528E" w:rsidRDefault="00F80C9E" w:rsidP="008C528E">
      <w:pPr>
        <w:pStyle w:val="ListParagraph"/>
        <w:numPr>
          <w:ilvl w:val="1"/>
          <w:numId w:val="2"/>
        </w:numPr>
        <w:rPr>
          <w:rFonts w:ascii="Garamond" w:hAnsi="Garamond"/>
          <w:snapToGrid w:val="0"/>
          <w:sz w:val="24"/>
          <w:szCs w:val="24"/>
        </w:rPr>
      </w:pPr>
      <w:r w:rsidRPr="009955ED">
        <w:rPr>
          <w:rFonts w:ascii="Garamond" w:hAnsi="Garamond"/>
          <w:b/>
          <w:sz w:val="24"/>
          <w:szCs w:val="24"/>
        </w:rPr>
        <w:t xml:space="preserve">Drug-Free </w:t>
      </w:r>
      <w:r w:rsidRPr="008C528E">
        <w:rPr>
          <w:rFonts w:ascii="Garamond" w:hAnsi="Garamond"/>
          <w:sz w:val="24"/>
          <w:szCs w:val="24"/>
        </w:rPr>
        <w:t>Workplace</w:t>
      </w:r>
      <w:r w:rsidR="002A3B8D" w:rsidRPr="008C528E">
        <w:rPr>
          <w:rFonts w:ascii="Garamond" w:hAnsi="Garamond"/>
          <w:sz w:val="24"/>
          <w:szCs w:val="24"/>
        </w:rPr>
        <w:fldChar w:fldCharType="begin"/>
      </w:r>
      <w:r w:rsidRPr="008C528E">
        <w:rPr>
          <w:rFonts w:ascii="Garamond" w:hAnsi="Garamond"/>
          <w:sz w:val="24"/>
          <w:szCs w:val="24"/>
        </w:rPr>
        <w:instrText xml:space="preserve"> TC "</w:instrText>
      </w:r>
      <w:bookmarkStart w:id="26" w:name="_Toc127959539"/>
      <w:bookmarkStart w:id="27" w:name="_Toc207181854"/>
      <w:r w:rsidRPr="008C528E">
        <w:rPr>
          <w:rFonts w:ascii="Garamond" w:hAnsi="Garamond"/>
          <w:sz w:val="24"/>
          <w:szCs w:val="24"/>
        </w:rPr>
        <w:instrText>4.5 Drug-Free Workplace</w:instrText>
      </w:r>
      <w:bookmarkEnd w:id="26"/>
      <w:bookmarkEnd w:id="27"/>
      <w:r w:rsidRPr="008C528E">
        <w:rPr>
          <w:rFonts w:ascii="Garamond" w:hAnsi="Garamond"/>
          <w:sz w:val="24"/>
          <w:szCs w:val="24"/>
        </w:rPr>
        <w:instrText xml:space="preserve">" \f C \l "2" </w:instrText>
      </w:r>
      <w:r w:rsidR="002A3B8D" w:rsidRPr="008C528E">
        <w:rPr>
          <w:rFonts w:ascii="Garamond" w:hAnsi="Garamond"/>
          <w:sz w:val="24"/>
          <w:szCs w:val="24"/>
        </w:rPr>
        <w:fldChar w:fldCharType="end"/>
      </w:r>
      <w:r w:rsidR="008C528E">
        <w:rPr>
          <w:rFonts w:ascii="Garamond" w:hAnsi="Garamond"/>
          <w:sz w:val="24"/>
          <w:szCs w:val="24"/>
        </w:rPr>
        <w:t xml:space="preserve"> - </w:t>
      </w:r>
      <w:r w:rsidR="00CC63E0">
        <w:rPr>
          <w:rFonts w:ascii="Garamond" w:hAnsi="Garamond"/>
          <w:sz w:val="24"/>
          <w:szCs w:val="24"/>
        </w:rPr>
        <w:t>Grace Fellowship</w:t>
      </w:r>
      <w:r w:rsidRPr="008C528E">
        <w:rPr>
          <w:rFonts w:ascii="Garamond" w:hAnsi="Garamond"/>
          <w:sz w:val="24"/>
          <w:szCs w:val="24"/>
        </w:rPr>
        <w:t xml:space="preserve"> provides a drug-free, healthy and safe work place for our staff and guests. </w:t>
      </w:r>
    </w:p>
    <w:p w:rsidR="008C528E" w:rsidRPr="008C528E" w:rsidRDefault="00F80C9E" w:rsidP="008C528E">
      <w:pPr>
        <w:pStyle w:val="ListParagraph"/>
        <w:numPr>
          <w:ilvl w:val="2"/>
          <w:numId w:val="2"/>
        </w:numPr>
        <w:rPr>
          <w:rFonts w:ascii="Garamond" w:hAnsi="Garamond"/>
          <w:snapToGrid w:val="0"/>
          <w:sz w:val="24"/>
          <w:szCs w:val="24"/>
        </w:rPr>
      </w:pPr>
      <w:r w:rsidRPr="008C528E">
        <w:rPr>
          <w:rFonts w:ascii="Garamond" w:hAnsi="Garamond"/>
          <w:sz w:val="24"/>
          <w:szCs w:val="24"/>
        </w:rPr>
        <w:t xml:space="preserve">The manufacturing, distribution, dispensation or possession of alcohol, illegal drugs or any controlled substance on </w:t>
      </w:r>
      <w:r w:rsidR="00CC63E0">
        <w:rPr>
          <w:rFonts w:ascii="Garamond" w:hAnsi="Garamond"/>
          <w:sz w:val="24"/>
          <w:szCs w:val="24"/>
        </w:rPr>
        <w:t>GFF</w:t>
      </w:r>
      <w:r w:rsidR="00A562F5" w:rsidRPr="008C528E">
        <w:rPr>
          <w:rFonts w:ascii="Garamond" w:hAnsi="Garamond"/>
          <w:sz w:val="24"/>
          <w:szCs w:val="24"/>
        </w:rPr>
        <w:t xml:space="preserve"> </w:t>
      </w:r>
      <w:r w:rsidRPr="008C528E">
        <w:rPr>
          <w:rFonts w:ascii="Garamond" w:hAnsi="Garamond"/>
          <w:sz w:val="24"/>
          <w:szCs w:val="24"/>
        </w:rPr>
        <w:t xml:space="preserve">property </w:t>
      </w:r>
      <w:r w:rsidR="00A562F5" w:rsidRPr="008C528E">
        <w:rPr>
          <w:rFonts w:ascii="Garamond" w:hAnsi="Garamond"/>
          <w:sz w:val="24"/>
          <w:szCs w:val="24"/>
        </w:rPr>
        <w:t xml:space="preserve">(owned or rented) </w:t>
      </w:r>
      <w:r w:rsidRPr="008C528E">
        <w:rPr>
          <w:rFonts w:ascii="Garamond" w:hAnsi="Garamond"/>
          <w:sz w:val="24"/>
          <w:szCs w:val="24"/>
        </w:rPr>
        <w:t xml:space="preserve">or vehicles </w:t>
      </w:r>
      <w:r w:rsidR="00A562F5" w:rsidRPr="008C528E">
        <w:rPr>
          <w:rFonts w:ascii="Garamond" w:hAnsi="Garamond"/>
          <w:sz w:val="24"/>
          <w:szCs w:val="24"/>
        </w:rPr>
        <w:t xml:space="preserve">(owned or rented) </w:t>
      </w:r>
      <w:r w:rsidRPr="008C528E">
        <w:rPr>
          <w:rFonts w:ascii="Garamond" w:hAnsi="Garamond"/>
          <w:sz w:val="24"/>
          <w:szCs w:val="24"/>
        </w:rPr>
        <w:t xml:space="preserve">is prohibited. </w:t>
      </w:r>
    </w:p>
    <w:p w:rsidR="008C528E" w:rsidRPr="008C528E" w:rsidRDefault="00F80C9E" w:rsidP="008C528E">
      <w:pPr>
        <w:pStyle w:val="ListParagraph"/>
        <w:numPr>
          <w:ilvl w:val="2"/>
          <w:numId w:val="2"/>
        </w:numPr>
        <w:rPr>
          <w:rFonts w:ascii="Garamond" w:hAnsi="Garamond"/>
          <w:snapToGrid w:val="0"/>
          <w:sz w:val="24"/>
          <w:szCs w:val="24"/>
        </w:rPr>
      </w:pPr>
      <w:r w:rsidRPr="008C528E">
        <w:rPr>
          <w:rFonts w:ascii="Garamond" w:hAnsi="Garamond"/>
          <w:sz w:val="24"/>
          <w:szCs w:val="24"/>
        </w:rPr>
        <w:t>It is a violation of our policy for employees to report to work or operate vehicles or equipment “under the influence” of alcohol, illegal drugs</w:t>
      </w:r>
      <w:r w:rsidR="00825810" w:rsidRPr="008C528E">
        <w:rPr>
          <w:rFonts w:ascii="Garamond" w:hAnsi="Garamond"/>
          <w:sz w:val="24"/>
          <w:szCs w:val="24"/>
        </w:rPr>
        <w:t>,</w:t>
      </w:r>
      <w:r w:rsidRPr="008C528E">
        <w:rPr>
          <w:rFonts w:ascii="Garamond" w:hAnsi="Garamond"/>
          <w:sz w:val="24"/>
          <w:szCs w:val="24"/>
        </w:rPr>
        <w:t xml:space="preserve"> or any controlled substances. </w:t>
      </w:r>
    </w:p>
    <w:p w:rsidR="008C528E" w:rsidRPr="008C528E" w:rsidRDefault="00CC63E0" w:rsidP="008C528E">
      <w:pPr>
        <w:pStyle w:val="ListParagraph"/>
        <w:numPr>
          <w:ilvl w:val="2"/>
          <w:numId w:val="2"/>
        </w:numPr>
        <w:rPr>
          <w:rFonts w:ascii="Garamond" w:hAnsi="Garamond"/>
          <w:snapToGrid w:val="0"/>
          <w:sz w:val="24"/>
          <w:szCs w:val="24"/>
        </w:rPr>
      </w:pPr>
      <w:r>
        <w:rPr>
          <w:rFonts w:ascii="Garamond" w:hAnsi="Garamond"/>
          <w:sz w:val="24"/>
          <w:szCs w:val="24"/>
        </w:rPr>
        <w:t>GFF</w:t>
      </w:r>
      <w:r w:rsidR="00A562F5" w:rsidRPr="008C528E">
        <w:rPr>
          <w:rFonts w:ascii="Garamond" w:hAnsi="Garamond"/>
          <w:sz w:val="24"/>
          <w:szCs w:val="24"/>
        </w:rPr>
        <w:t>.</w:t>
      </w:r>
      <w:r w:rsidR="00F80C9E" w:rsidRPr="008C528E">
        <w:rPr>
          <w:rFonts w:ascii="Garamond" w:hAnsi="Garamond"/>
          <w:sz w:val="24"/>
          <w:szCs w:val="24"/>
        </w:rPr>
        <w:t xml:space="preserve"> reserves the right to require employees to submit to a drug screening prior to employment or at any time during employment. </w:t>
      </w:r>
    </w:p>
    <w:p w:rsidR="00A562F5" w:rsidRPr="008C528E" w:rsidRDefault="00F80C9E" w:rsidP="008C528E">
      <w:pPr>
        <w:pStyle w:val="ListParagraph"/>
        <w:numPr>
          <w:ilvl w:val="2"/>
          <w:numId w:val="2"/>
        </w:numPr>
        <w:rPr>
          <w:rFonts w:ascii="Garamond" w:hAnsi="Garamond"/>
          <w:snapToGrid w:val="0"/>
          <w:sz w:val="24"/>
          <w:szCs w:val="24"/>
        </w:rPr>
      </w:pPr>
      <w:r w:rsidRPr="008C528E">
        <w:rPr>
          <w:rFonts w:ascii="Garamond" w:hAnsi="Garamond"/>
          <w:sz w:val="24"/>
          <w:szCs w:val="24"/>
        </w:rPr>
        <w:t>Possession or detection of drugs or alcohol or refusal to abide by this policy will subject an employee to disciplinary action up to and including termination.</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Sexual Harassment Policy</w:t>
      </w:r>
      <w:r w:rsidR="001C62FE">
        <w:rPr>
          <w:rFonts w:ascii="Garamond" w:hAnsi="Garamond"/>
          <w:b/>
          <w:snapToGrid w:val="0"/>
          <w:color w:val="000000"/>
          <w:sz w:val="24"/>
          <w:szCs w:val="24"/>
        </w:rPr>
        <w:t xml:space="preserve"> </w:t>
      </w:r>
      <w:r w:rsidR="001C62FE" w:rsidRPr="001C62FE">
        <w:rPr>
          <w:rFonts w:ascii="Garamond" w:hAnsi="Garamond"/>
          <w:snapToGrid w:val="0"/>
          <w:color w:val="000000"/>
          <w:sz w:val="24"/>
          <w:szCs w:val="24"/>
        </w:rPr>
        <w:t xml:space="preserve">- </w:t>
      </w:r>
      <w:r w:rsidR="00CC63E0">
        <w:rPr>
          <w:rFonts w:ascii="Garamond" w:hAnsi="Garamond"/>
          <w:snapToGrid w:val="0"/>
          <w:sz w:val="24"/>
          <w:szCs w:val="24"/>
        </w:rPr>
        <w:t>Grace Fellowship</w:t>
      </w:r>
      <w:r w:rsidRPr="009955ED">
        <w:rPr>
          <w:rFonts w:ascii="Garamond" w:hAnsi="Garamond"/>
          <w:snapToGrid w:val="0"/>
          <w:sz w:val="24"/>
          <w:szCs w:val="24"/>
        </w:rPr>
        <w:t xml:space="preserve"> will not tolerate sexual harassment of employees. A valid complaint of sexual harassment may lead to appropriate and strict disciplinary action, including termination. Sexual harassment involves not only unwelcome touching, and demands for sexual favors, but also any unwelcome sexually-oriented behavior or comments which create a hostile or offensive work environment. Sexual harassment from supervisors, co-workers, and others who may be members or visitors of </w:t>
      </w:r>
      <w:r w:rsidR="00CC63E0">
        <w:rPr>
          <w:rFonts w:ascii="Garamond" w:hAnsi="Garamond"/>
          <w:snapToGrid w:val="0"/>
          <w:sz w:val="24"/>
          <w:szCs w:val="24"/>
        </w:rPr>
        <w:t>Grace Fellowship</w:t>
      </w:r>
      <w:r w:rsidRPr="009955ED">
        <w:rPr>
          <w:rFonts w:ascii="Garamond" w:hAnsi="Garamond"/>
          <w:snapToGrid w:val="0"/>
          <w:sz w:val="24"/>
          <w:szCs w:val="24"/>
        </w:rPr>
        <w:t xml:space="preserve"> should be reported immediately to the Director, or Chairperson of the </w:t>
      </w:r>
      <w:r w:rsidR="004558A1">
        <w:rPr>
          <w:rFonts w:ascii="Garamond" w:hAnsi="Garamond"/>
          <w:snapToGrid w:val="0"/>
          <w:sz w:val="24"/>
          <w:szCs w:val="24"/>
        </w:rPr>
        <w:t>Personnel Committee</w:t>
      </w:r>
      <w:r w:rsidRPr="009955ED">
        <w:rPr>
          <w:rFonts w:ascii="Garamond" w:hAnsi="Garamond"/>
          <w:snapToGrid w:val="0"/>
          <w:sz w:val="24"/>
          <w:szCs w:val="24"/>
        </w:rPr>
        <w:t xml:space="preserve">. </w:t>
      </w:r>
    </w:p>
    <w:p w:rsidR="008C528E" w:rsidRPr="008C528E" w:rsidRDefault="00860F91" w:rsidP="008C528E">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 xml:space="preserve">Security and </w:t>
      </w:r>
      <w:r w:rsidRPr="004558A1">
        <w:rPr>
          <w:rFonts w:ascii="Garamond" w:hAnsi="Garamond"/>
          <w:b/>
          <w:snapToGrid w:val="0"/>
          <w:color w:val="000000"/>
          <w:sz w:val="24"/>
          <w:szCs w:val="24"/>
        </w:rPr>
        <w:t>Safety</w:t>
      </w:r>
      <w:r w:rsidR="008C528E">
        <w:rPr>
          <w:rFonts w:ascii="Garamond" w:hAnsi="Garamond"/>
          <w:snapToGrid w:val="0"/>
          <w:color w:val="000000"/>
          <w:sz w:val="24"/>
          <w:szCs w:val="24"/>
        </w:rPr>
        <w:t xml:space="preserve">- </w:t>
      </w:r>
      <w:r w:rsidRPr="008C528E">
        <w:rPr>
          <w:rFonts w:ascii="Garamond" w:hAnsi="Garamond"/>
          <w:snapToGrid w:val="0"/>
          <w:sz w:val="24"/>
          <w:szCs w:val="24"/>
        </w:rPr>
        <w:t xml:space="preserve">The safety and security of all people, especially children, at </w:t>
      </w:r>
      <w:r w:rsidR="00CC63E0">
        <w:rPr>
          <w:rFonts w:ascii="Garamond" w:hAnsi="Garamond"/>
          <w:snapToGrid w:val="0"/>
          <w:sz w:val="24"/>
          <w:szCs w:val="24"/>
        </w:rPr>
        <w:t>Grace Fellowship</w:t>
      </w:r>
      <w:r w:rsidRPr="008C528E">
        <w:rPr>
          <w:rFonts w:ascii="Garamond" w:hAnsi="Garamond"/>
          <w:snapToGrid w:val="0"/>
          <w:sz w:val="24"/>
          <w:szCs w:val="24"/>
        </w:rPr>
        <w:t xml:space="preserve"> </w:t>
      </w:r>
      <w:proofErr w:type="gramStart"/>
      <w:r w:rsidRPr="008C528E">
        <w:rPr>
          <w:rFonts w:ascii="Garamond" w:hAnsi="Garamond"/>
          <w:snapToGrid w:val="0"/>
          <w:sz w:val="24"/>
          <w:szCs w:val="24"/>
        </w:rPr>
        <w:t>is</w:t>
      </w:r>
      <w:proofErr w:type="gramEnd"/>
      <w:r w:rsidRPr="008C528E">
        <w:rPr>
          <w:rFonts w:ascii="Garamond" w:hAnsi="Garamond"/>
          <w:snapToGrid w:val="0"/>
          <w:sz w:val="24"/>
          <w:szCs w:val="24"/>
        </w:rPr>
        <w:t xml:space="preserve"> paramount. All employees are cautioned not to take risks with individuals they may deem unsafe but to summon another employee or a police officer.</w:t>
      </w:r>
    </w:p>
    <w:p w:rsidR="008C528E" w:rsidRPr="008C528E" w:rsidRDefault="00860F91" w:rsidP="008C528E">
      <w:pPr>
        <w:pStyle w:val="ListParagraph"/>
        <w:numPr>
          <w:ilvl w:val="2"/>
          <w:numId w:val="2"/>
        </w:numPr>
        <w:rPr>
          <w:rFonts w:ascii="Garamond" w:hAnsi="Garamond"/>
          <w:sz w:val="24"/>
          <w:szCs w:val="24"/>
        </w:rPr>
      </w:pPr>
      <w:r w:rsidRPr="008C528E">
        <w:rPr>
          <w:rFonts w:ascii="Garamond" w:hAnsi="Garamond"/>
          <w:snapToGrid w:val="0"/>
          <w:sz w:val="24"/>
          <w:szCs w:val="24"/>
        </w:rPr>
        <w:t xml:space="preserve">Weapons of any sort are forbidden at </w:t>
      </w:r>
      <w:r w:rsidR="00CC63E0">
        <w:rPr>
          <w:rFonts w:ascii="Garamond" w:hAnsi="Garamond"/>
          <w:snapToGrid w:val="0"/>
          <w:sz w:val="24"/>
          <w:szCs w:val="24"/>
        </w:rPr>
        <w:t>Grace Fellowship</w:t>
      </w:r>
      <w:r w:rsidRPr="008C528E">
        <w:rPr>
          <w:rFonts w:ascii="Garamond" w:hAnsi="Garamond"/>
          <w:snapToGrid w:val="0"/>
          <w:sz w:val="24"/>
          <w:szCs w:val="24"/>
        </w:rPr>
        <w:t xml:space="preserve"> meetings. Any violation will result in a warning or other disciplinary action.</w:t>
      </w:r>
    </w:p>
    <w:p w:rsidR="008C528E" w:rsidRDefault="00860F91" w:rsidP="008C528E">
      <w:pPr>
        <w:pStyle w:val="ListParagraph"/>
        <w:numPr>
          <w:ilvl w:val="2"/>
          <w:numId w:val="2"/>
        </w:numPr>
        <w:rPr>
          <w:rFonts w:ascii="Garamond" w:hAnsi="Garamond"/>
          <w:sz w:val="24"/>
          <w:szCs w:val="24"/>
        </w:rPr>
      </w:pPr>
      <w:r w:rsidRPr="008C528E">
        <w:rPr>
          <w:rFonts w:ascii="Garamond" w:hAnsi="Garamond"/>
          <w:sz w:val="24"/>
          <w:szCs w:val="24"/>
        </w:rPr>
        <w:t>Accident/Injury</w:t>
      </w:r>
      <w:r w:rsidR="002A3B8D" w:rsidRPr="008C528E">
        <w:rPr>
          <w:rFonts w:ascii="Garamond" w:hAnsi="Garamond"/>
          <w:sz w:val="24"/>
          <w:szCs w:val="24"/>
        </w:rPr>
        <w:fldChar w:fldCharType="begin"/>
      </w:r>
      <w:r w:rsidRPr="008C528E">
        <w:rPr>
          <w:rFonts w:ascii="Garamond" w:hAnsi="Garamond"/>
          <w:sz w:val="24"/>
          <w:szCs w:val="24"/>
        </w:rPr>
        <w:instrText xml:space="preserve"> TC "</w:instrText>
      </w:r>
      <w:bookmarkStart w:id="28" w:name="_Toc127959585"/>
      <w:bookmarkStart w:id="29" w:name="_Toc207181892"/>
      <w:r w:rsidRPr="008C528E">
        <w:rPr>
          <w:rFonts w:ascii="Garamond" w:hAnsi="Garamond"/>
          <w:sz w:val="24"/>
          <w:szCs w:val="24"/>
        </w:rPr>
        <w:instrText>5.13 Accident/Injury on Church Property</w:instrText>
      </w:r>
      <w:bookmarkEnd w:id="28"/>
      <w:bookmarkEnd w:id="29"/>
      <w:r w:rsidRPr="008C528E">
        <w:rPr>
          <w:rFonts w:ascii="Garamond" w:hAnsi="Garamond"/>
          <w:sz w:val="24"/>
          <w:szCs w:val="24"/>
        </w:rPr>
        <w:instrText xml:space="preserve">" \f C \l "2" </w:instrText>
      </w:r>
      <w:r w:rsidR="002A3B8D" w:rsidRPr="008C528E">
        <w:rPr>
          <w:rFonts w:ascii="Garamond" w:hAnsi="Garamond"/>
          <w:sz w:val="24"/>
          <w:szCs w:val="24"/>
        </w:rPr>
        <w:fldChar w:fldCharType="end"/>
      </w:r>
      <w:r w:rsidRPr="008C528E">
        <w:rPr>
          <w:rFonts w:ascii="Garamond" w:hAnsi="Garamond"/>
          <w:sz w:val="24"/>
          <w:szCs w:val="24"/>
        </w:rPr>
        <w:t xml:space="preserve"> </w:t>
      </w:r>
      <w:r w:rsidR="001C62FE" w:rsidRPr="008C528E">
        <w:rPr>
          <w:rFonts w:ascii="Garamond" w:hAnsi="Garamond"/>
          <w:sz w:val="24"/>
          <w:szCs w:val="24"/>
        </w:rPr>
        <w:t xml:space="preserve">- </w:t>
      </w:r>
      <w:r w:rsidRPr="008C528E">
        <w:rPr>
          <w:rFonts w:ascii="Garamond" w:hAnsi="Garamond"/>
          <w:sz w:val="24"/>
          <w:szCs w:val="24"/>
        </w:rPr>
        <w:t xml:space="preserve">Staff members are expected to give priority planning and attention to safety concerns in order to prevent accidents and injuries. </w:t>
      </w:r>
    </w:p>
    <w:p w:rsidR="008C528E" w:rsidRDefault="00860F91" w:rsidP="008C528E">
      <w:pPr>
        <w:pStyle w:val="ListParagraph"/>
        <w:numPr>
          <w:ilvl w:val="3"/>
          <w:numId w:val="2"/>
        </w:numPr>
        <w:rPr>
          <w:rFonts w:ascii="Garamond" w:hAnsi="Garamond"/>
          <w:sz w:val="24"/>
          <w:szCs w:val="24"/>
        </w:rPr>
      </w:pPr>
      <w:r w:rsidRPr="008C528E">
        <w:rPr>
          <w:rFonts w:ascii="Garamond" w:hAnsi="Garamond"/>
          <w:sz w:val="24"/>
          <w:szCs w:val="24"/>
        </w:rPr>
        <w:t>In the event an employee is injured during work time, he/she will notify his/her supervisor as soon as practicable. Staff members that are present will make arrangements for the employee to receive medical attention.</w:t>
      </w:r>
    </w:p>
    <w:p w:rsidR="008C528E" w:rsidRDefault="00860F91" w:rsidP="008C528E">
      <w:pPr>
        <w:pStyle w:val="ListParagraph"/>
        <w:numPr>
          <w:ilvl w:val="3"/>
          <w:numId w:val="2"/>
        </w:numPr>
        <w:rPr>
          <w:rFonts w:ascii="Garamond" w:hAnsi="Garamond"/>
          <w:sz w:val="24"/>
          <w:szCs w:val="24"/>
        </w:rPr>
      </w:pPr>
      <w:r w:rsidRPr="008C528E">
        <w:rPr>
          <w:rFonts w:ascii="Garamond" w:hAnsi="Garamond"/>
          <w:sz w:val="24"/>
          <w:szCs w:val="24"/>
        </w:rPr>
        <w:lastRenderedPageBreak/>
        <w:t>An injury report is completed by the immediate supervisor and submitted to the Director within three days of the injury.</w:t>
      </w:r>
    </w:p>
    <w:p w:rsidR="00860F91" w:rsidRPr="008C528E" w:rsidRDefault="00860F91" w:rsidP="008C528E">
      <w:pPr>
        <w:pStyle w:val="ListParagraph"/>
        <w:numPr>
          <w:ilvl w:val="3"/>
          <w:numId w:val="2"/>
        </w:numPr>
        <w:rPr>
          <w:rFonts w:ascii="Garamond" w:hAnsi="Garamond"/>
          <w:sz w:val="24"/>
          <w:szCs w:val="24"/>
        </w:rPr>
      </w:pPr>
      <w:r w:rsidRPr="008C528E">
        <w:rPr>
          <w:rFonts w:ascii="Garamond" w:hAnsi="Garamond"/>
          <w:sz w:val="24"/>
          <w:szCs w:val="24"/>
        </w:rPr>
        <w:t>Time for recovery from the accident is taken from the employee’s sick leave. Disability leave means conditions required for eligibility for disability insurance have been met.</w:t>
      </w:r>
    </w:p>
    <w:p w:rsidR="00D01531" w:rsidRPr="00D01531" w:rsidRDefault="00D01531" w:rsidP="005E4EF1">
      <w:pPr>
        <w:pStyle w:val="ListParagraph"/>
        <w:numPr>
          <w:ilvl w:val="1"/>
          <w:numId w:val="2"/>
        </w:numPr>
        <w:rPr>
          <w:rFonts w:ascii="Garamond" w:hAnsi="Garamond"/>
          <w:b/>
          <w:sz w:val="24"/>
          <w:szCs w:val="24"/>
        </w:rPr>
      </w:pPr>
      <w:r w:rsidRPr="00D01531">
        <w:rPr>
          <w:rFonts w:ascii="Garamond" w:hAnsi="Garamond"/>
          <w:b/>
          <w:sz w:val="24"/>
          <w:szCs w:val="24"/>
        </w:rPr>
        <w:t>Nepotism</w:t>
      </w:r>
    </w:p>
    <w:p w:rsidR="00D01531" w:rsidRDefault="00D01531" w:rsidP="00D01531">
      <w:pPr>
        <w:pStyle w:val="ListParagraph"/>
        <w:numPr>
          <w:ilvl w:val="2"/>
          <w:numId w:val="2"/>
        </w:numPr>
        <w:rPr>
          <w:rFonts w:ascii="Garamond" w:hAnsi="Garamond"/>
          <w:sz w:val="24"/>
          <w:szCs w:val="24"/>
        </w:rPr>
      </w:pPr>
      <w:r>
        <w:rPr>
          <w:rFonts w:ascii="Garamond" w:hAnsi="Garamond"/>
          <w:sz w:val="24"/>
          <w:szCs w:val="24"/>
        </w:rPr>
        <w:t xml:space="preserve">Family members may be employed at GFF, but they may not work in the same ministry area. </w:t>
      </w:r>
    </w:p>
    <w:p w:rsidR="00D01531" w:rsidRDefault="00D01531" w:rsidP="00D01531">
      <w:pPr>
        <w:pStyle w:val="ListParagraph"/>
        <w:numPr>
          <w:ilvl w:val="2"/>
          <w:numId w:val="2"/>
        </w:numPr>
        <w:rPr>
          <w:rFonts w:ascii="Garamond" w:hAnsi="Garamond"/>
          <w:sz w:val="24"/>
          <w:szCs w:val="24"/>
        </w:rPr>
      </w:pPr>
      <w:r>
        <w:rPr>
          <w:rFonts w:ascii="Garamond" w:hAnsi="Garamond"/>
          <w:sz w:val="24"/>
          <w:szCs w:val="24"/>
        </w:rPr>
        <w:t>Family members are defined as: husband, wife, parent, child, stepchild, grandparent, grandchild, brother, half-brother, stepbrother, sister, half-sister, stepsister, stepparent, brother-in-law, sister-in-law, father-in-law, mother-in-law, son-in-law, daughter-in-law, or any member living in the same house.</w:t>
      </w:r>
    </w:p>
    <w:p w:rsidR="00D01531" w:rsidRDefault="00D01531" w:rsidP="00D01531">
      <w:pPr>
        <w:pStyle w:val="ListParagraph"/>
        <w:numPr>
          <w:ilvl w:val="2"/>
          <w:numId w:val="2"/>
        </w:numPr>
        <w:rPr>
          <w:rFonts w:ascii="Garamond" w:hAnsi="Garamond"/>
          <w:sz w:val="24"/>
          <w:szCs w:val="24"/>
        </w:rPr>
      </w:pPr>
      <w:r>
        <w:rPr>
          <w:rFonts w:ascii="Garamond" w:hAnsi="Garamond"/>
          <w:sz w:val="24"/>
          <w:szCs w:val="24"/>
        </w:rPr>
        <w:t xml:space="preserve">Staff members who are related to other staff members have an additional burden to ensure there is never any appearance of favoritism or inappropriate behavior. Family relationships </w:t>
      </w:r>
      <w:r w:rsidR="000D075C">
        <w:rPr>
          <w:rFonts w:ascii="Garamond" w:hAnsi="Garamond"/>
          <w:sz w:val="24"/>
          <w:szCs w:val="24"/>
        </w:rPr>
        <w:t>must never be used to circumvent regular working and communication channels or lines of supervision and decision-making.</w:t>
      </w:r>
    </w:p>
    <w:p w:rsidR="000D075C" w:rsidRDefault="000D075C" w:rsidP="00D01531">
      <w:pPr>
        <w:pStyle w:val="ListParagraph"/>
        <w:numPr>
          <w:ilvl w:val="2"/>
          <w:numId w:val="2"/>
        </w:numPr>
        <w:rPr>
          <w:rFonts w:ascii="Garamond" w:hAnsi="Garamond"/>
          <w:sz w:val="24"/>
          <w:szCs w:val="24"/>
        </w:rPr>
      </w:pPr>
      <w:r>
        <w:rPr>
          <w:rFonts w:ascii="Garamond" w:hAnsi="Garamond"/>
          <w:sz w:val="24"/>
          <w:szCs w:val="24"/>
        </w:rPr>
        <w:t>Staff members must always remove themselves from any discussion regarding a relative’s pay, benefits, or evaluation.</w:t>
      </w:r>
    </w:p>
    <w:p w:rsidR="000D075C" w:rsidRPr="00D01531" w:rsidRDefault="000D075C" w:rsidP="00D01531">
      <w:pPr>
        <w:pStyle w:val="ListParagraph"/>
        <w:numPr>
          <w:ilvl w:val="2"/>
          <w:numId w:val="2"/>
        </w:numPr>
        <w:rPr>
          <w:rFonts w:ascii="Garamond" w:hAnsi="Garamond"/>
          <w:sz w:val="24"/>
          <w:szCs w:val="24"/>
        </w:rPr>
      </w:pPr>
      <w:r>
        <w:rPr>
          <w:rFonts w:ascii="Garamond" w:hAnsi="Garamond"/>
          <w:sz w:val="24"/>
          <w:szCs w:val="24"/>
        </w:rPr>
        <w:t>If staff member professional performance deteriorates to an unprofessional level, then one or even both family members may be terminated.</w:t>
      </w:r>
    </w:p>
    <w:p w:rsidR="00E64842" w:rsidRPr="009955ED" w:rsidRDefault="00E64842" w:rsidP="005E4EF1">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Grievances</w:t>
      </w:r>
      <w:r w:rsidR="001C62FE">
        <w:rPr>
          <w:rFonts w:ascii="Garamond" w:hAnsi="Garamond"/>
          <w:b/>
          <w:snapToGrid w:val="0"/>
          <w:color w:val="000000"/>
          <w:sz w:val="24"/>
          <w:szCs w:val="24"/>
        </w:rPr>
        <w:t xml:space="preserve"> </w:t>
      </w:r>
      <w:r w:rsidR="001C62FE" w:rsidRPr="001C62FE">
        <w:rPr>
          <w:rFonts w:ascii="Garamond" w:hAnsi="Garamond"/>
          <w:snapToGrid w:val="0"/>
          <w:color w:val="000000"/>
          <w:sz w:val="24"/>
          <w:szCs w:val="24"/>
        </w:rPr>
        <w:t xml:space="preserve">- </w:t>
      </w:r>
      <w:r w:rsidRPr="009955ED">
        <w:rPr>
          <w:rFonts w:ascii="Garamond" w:hAnsi="Garamond"/>
          <w:snapToGrid w:val="0"/>
          <w:color w:val="000000"/>
          <w:sz w:val="24"/>
          <w:szCs w:val="24"/>
        </w:rPr>
        <w:t xml:space="preserve">There may be times when grievances occur between employees and their co-workers. Supervisors will make every effort to help resolve any problems brought to them. In addition, an employee may communicate a grievance with the Director. The Director, in turn, may seek the counsel of the </w:t>
      </w:r>
      <w:r w:rsidR="004558A1">
        <w:rPr>
          <w:rFonts w:ascii="Garamond" w:hAnsi="Garamond"/>
          <w:snapToGrid w:val="0"/>
          <w:color w:val="000000"/>
          <w:sz w:val="24"/>
          <w:szCs w:val="24"/>
        </w:rPr>
        <w:t>Personnel Committee</w:t>
      </w:r>
      <w:r w:rsidRPr="009955ED">
        <w:rPr>
          <w:rFonts w:ascii="Garamond" w:hAnsi="Garamond"/>
          <w:snapToGrid w:val="0"/>
          <w:color w:val="000000"/>
          <w:sz w:val="24"/>
          <w:szCs w:val="24"/>
        </w:rPr>
        <w:t xml:space="preserve"> any time either judges a matter to merit additional counsel.</w:t>
      </w:r>
    </w:p>
    <w:p w:rsidR="00860F91" w:rsidRPr="009955ED" w:rsidRDefault="00860F91" w:rsidP="00860F91">
      <w:pPr>
        <w:pStyle w:val="ListParagraph"/>
        <w:ind w:left="2520"/>
        <w:rPr>
          <w:rFonts w:ascii="Garamond" w:hAnsi="Garamond"/>
          <w:sz w:val="24"/>
          <w:szCs w:val="24"/>
        </w:rPr>
      </w:pPr>
    </w:p>
    <w:p w:rsidR="00B72D50" w:rsidRPr="009955ED" w:rsidRDefault="00E64842" w:rsidP="005E4EF1">
      <w:pPr>
        <w:pStyle w:val="ListParagraph"/>
        <w:numPr>
          <w:ilvl w:val="0"/>
          <w:numId w:val="2"/>
        </w:numPr>
        <w:rPr>
          <w:rFonts w:ascii="Garamond" w:hAnsi="Garamond"/>
          <w:sz w:val="24"/>
          <w:szCs w:val="24"/>
        </w:rPr>
      </w:pPr>
      <w:r w:rsidRPr="009955ED">
        <w:rPr>
          <w:rFonts w:ascii="Garamond" w:hAnsi="Garamond"/>
          <w:b/>
          <w:snapToGrid w:val="0"/>
          <w:color w:val="000000"/>
          <w:sz w:val="24"/>
          <w:szCs w:val="24"/>
        </w:rPr>
        <w:t xml:space="preserve">Paid </w:t>
      </w:r>
      <w:r w:rsidR="00971C15" w:rsidRPr="009955ED">
        <w:rPr>
          <w:rFonts w:ascii="Garamond" w:hAnsi="Garamond"/>
          <w:b/>
          <w:snapToGrid w:val="0"/>
          <w:color w:val="000000"/>
          <w:sz w:val="24"/>
          <w:szCs w:val="24"/>
        </w:rPr>
        <w:t xml:space="preserve">Time </w:t>
      </w:r>
      <w:r w:rsidRPr="009955ED">
        <w:rPr>
          <w:rFonts w:ascii="Garamond" w:hAnsi="Garamond"/>
          <w:b/>
          <w:snapToGrid w:val="0"/>
          <w:color w:val="000000"/>
          <w:sz w:val="24"/>
          <w:szCs w:val="24"/>
        </w:rPr>
        <w:t>Off</w:t>
      </w:r>
    </w:p>
    <w:p w:rsidR="004D0F48" w:rsidRPr="009955ED" w:rsidRDefault="00432882" w:rsidP="005E4EF1">
      <w:pPr>
        <w:pStyle w:val="ListParagraph"/>
        <w:numPr>
          <w:ilvl w:val="1"/>
          <w:numId w:val="2"/>
        </w:numPr>
        <w:rPr>
          <w:rFonts w:ascii="Garamond" w:hAnsi="Garamond"/>
          <w:sz w:val="24"/>
          <w:szCs w:val="24"/>
        </w:rPr>
      </w:pPr>
      <w:r w:rsidRPr="009955ED">
        <w:rPr>
          <w:rFonts w:ascii="Garamond" w:hAnsi="Garamond"/>
          <w:b/>
          <w:sz w:val="24"/>
          <w:szCs w:val="24"/>
        </w:rPr>
        <w:t>Recording of time</w:t>
      </w:r>
      <w:r w:rsidR="001C62FE">
        <w:rPr>
          <w:rFonts w:ascii="Garamond" w:hAnsi="Garamond"/>
          <w:b/>
          <w:sz w:val="24"/>
          <w:szCs w:val="24"/>
        </w:rPr>
        <w:t xml:space="preserve"> </w:t>
      </w:r>
      <w:r w:rsidR="001C62FE" w:rsidRPr="001C62FE">
        <w:rPr>
          <w:rFonts w:ascii="Garamond" w:hAnsi="Garamond"/>
          <w:sz w:val="24"/>
          <w:szCs w:val="24"/>
        </w:rPr>
        <w:t xml:space="preserve">- </w:t>
      </w:r>
      <w:r w:rsidRPr="009955ED">
        <w:rPr>
          <w:rFonts w:ascii="Garamond" w:hAnsi="Garamond"/>
          <w:sz w:val="24"/>
          <w:szCs w:val="24"/>
        </w:rPr>
        <w:t>All part-time non-exempt staff will record time worked. All eligible employees will complete a Time Away Request Form for each absence from work. This must be approved by the immediate supervisor.</w:t>
      </w:r>
    </w:p>
    <w:p w:rsidR="00885594" w:rsidRPr="009955ED" w:rsidRDefault="00885594" w:rsidP="005E4EF1">
      <w:pPr>
        <w:pStyle w:val="ListParagraph"/>
        <w:numPr>
          <w:ilvl w:val="1"/>
          <w:numId w:val="2"/>
        </w:numPr>
        <w:rPr>
          <w:rFonts w:ascii="Garamond" w:hAnsi="Garamond"/>
          <w:sz w:val="24"/>
          <w:szCs w:val="24"/>
        </w:rPr>
      </w:pPr>
      <w:r w:rsidRPr="009955ED">
        <w:rPr>
          <w:rFonts w:ascii="Garamond" w:hAnsi="Garamond"/>
          <w:b/>
          <w:sz w:val="24"/>
          <w:szCs w:val="24"/>
        </w:rPr>
        <w:t xml:space="preserve">Personal </w:t>
      </w:r>
      <w:r w:rsidR="00432882" w:rsidRPr="009955ED">
        <w:rPr>
          <w:rFonts w:ascii="Garamond" w:hAnsi="Garamond"/>
          <w:b/>
          <w:sz w:val="24"/>
          <w:szCs w:val="24"/>
        </w:rPr>
        <w:t>Time</w:t>
      </w:r>
      <w:r w:rsidR="001C62FE">
        <w:rPr>
          <w:rFonts w:ascii="Garamond" w:hAnsi="Garamond"/>
          <w:b/>
          <w:sz w:val="24"/>
          <w:szCs w:val="24"/>
        </w:rPr>
        <w:t xml:space="preserve"> </w:t>
      </w:r>
      <w:r w:rsidR="002A3B8D" w:rsidRPr="009955ED">
        <w:rPr>
          <w:rFonts w:ascii="Garamond" w:hAnsi="Garamond"/>
          <w:b/>
          <w:sz w:val="24"/>
          <w:szCs w:val="24"/>
        </w:rPr>
        <w:fldChar w:fldCharType="begin"/>
      </w:r>
      <w:r w:rsidR="00432882" w:rsidRPr="009955ED">
        <w:rPr>
          <w:rFonts w:ascii="Garamond" w:hAnsi="Garamond"/>
          <w:sz w:val="24"/>
          <w:szCs w:val="24"/>
        </w:rPr>
        <w:instrText xml:space="preserve"> TC "</w:instrText>
      </w:r>
      <w:bookmarkStart w:id="30" w:name="_Toc127959534"/>
      <w:bookmarkStart w:id="31" w:name="_Toc207181849"/>
      <w:r w:rsidR="00432882" w:rsidRPr="009955ED">
        <w:rPr>
          <w:rFonts w:ascii="Garamond" w:hAnsi="Garamond"/>
          <w:b/>
          <w:sz w:val="24"/>
          <w:szCs w:val="24"/>
        </w:rPr>
        <w:instrText>4.1.4 Time Away</w:instrText>
      </w:r>
      <w:bookmarkEnd w:id="30"/>
      <w:bookmarkEnd w:id="31"/>
      <w:r w:rsidR="00432882" w:rsidRPr="009955ED">
        <w:rPr>
          <w:rFonts w:ascii="Garamond" w:hAnsi="Garamond"/>
          <w:sz w:val="24"/>
          <w:szCs w:val="24"/>
        </w:rPr>
        <w:instrText xml:space="preserve">" \f C \l "3" </w:instrText>
      </w:r>
      <w:r w:rsidR="002A3B8D" w:rsidRPr="009955ED">
        <w:rPr>
          <w:rFonts w:ascii="Garamond" w:hAnsi="Garamond"/>
          <w:b/>
          <w:sz w:val="24"/>
          <w:szCs w:val="24"/>
        </w:rPr>
        <w:fldChar w:fldCharType="end"/>
      </w:r>
      <w:r w:rsidR="001C62FE" w:rsidRPr="001C62FE">
        <w:rPr>
          <w:rFonts w:ascii="Garamond" w:hAnsi="Garamond"/>
          <w:sz w:val="24"/>
          <w:szCs w:val="24"/>
        </w:rPr>
        <w:t xml:space="preserve">- </w:t>
      </w:r>
      <w:r w:rsidR="00432882" w:rsidRPr="009955ED">
        <w:rPr>
          <w:rFonts w:ascii="Garamond" w:hAnsi="Garamond"/>
          <w:sz w:val="24"/>
          <w:szCs w:val="24"/>
        </w:rPr>
        <w:t>Non-exempt full-time staff members are eligible to take four hours per pay period to use for time away from work during a pay period. This time can be used for personal or family needs. The time away must be made up during the pay period by coordinating the work schedule with the employee’s supervisor(s)</w:t>
      </w:r>
      <w:r w:rsidR="00B72D50" w:rsidRPr="009955ED">
        <w:rPr>
          <w:rFonts w:ascii="Garamond" w:hAnsi="Garamond"/>
          <w:sz w:val="24"/>
          <w:szCs w:val="24"/>
        </w:rPr>
        <w:t>.</w:t>
      </w:r>
    </w:p>
    <w:p w:rsidR="00885594" w:rsidRPr="009955ED" w:rsidRDefault="00885594" w:rsidP="005E4EF1">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Vacation</w:t>
      </w:r>
    </w:p>
    <w:p w:rsidR="00885594"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t xml:space="preserve">Annual vacation with pay is provided each employee and he/she should arrange to take regular vacations on a scheduled basis with the approval of his/her supervisor or </w:t>
      </w:r>
      <w:r w:rsidRPr="009955ED">
        <w:rPr>
          <w:rFonts w:ascii="Garamond" w:hAnsi="Garamond"/>
          <w:iCs/>
          <w:snapToGrid w:val="0"/>
          <w:sz w:val="24"/>
          <w:szCs w:val="24"/>
        </w:rPr>
        <w:t>Director</w:t>
      </w:r>
      <w:r w:rsidRPr="009955ED">
        <w:rPr>
          <w:rFonts w:ascii="Garamond" w:hAnsi="Garamond"/>
          <w:snapToGrid w:val="0"/>
          <w:sz w:val="24"/>
          <w:szCs w:val="24"/>
        </w:rPr>
        <w:t xml:space="preserve">. Vacation time is calculated each pay period. It is the responsibility of each employee to file a </w:t>
      </w:r>
      <w:r w:rsidR="00E64842" w:rsidRPr="009955ED">
        <w:rPr>
          <w:rFonts w:ascii="Garamond" w:hAnsi="Garamond"/>
          <w:snapToGrid w:val="0"/>
          <w:sz w:val="24"/>
          <w:szCs w:val="24"/>
        </w:rPr>
        <w:t xml:space="preserve">Paid </w:t>
      </w:r>
      <w:r w:rsidRPr="009955ED">
        <w:rPr>
          <w:rFonts w:ascii="Garamond" w:hAnsi="Garamond"/>
          <w:snapToGrid w:val="0"/>
          <w:sz w:val="24"/>
          <w:szCs w:val="24"/>
        </w:rPr>
        <w:t xml:space="preserve">Time Away form so the </w:t>
      </w:r>
      <w:r w:rsidRPr="009955ED">
        <w:rPr>
          <w:rFonts w:ascii="Garamond" w:hAnsi="Garamond"/>
          <w:iCs/>
          <w:snapToGrid w:val="0"/>
          <w:sz w:val="24"/>
          <w:szCs w:val="24"/>
        </w:rPr>
        <w:t>Director</w:t>
      </w:r>
      <w:r w:rsidRPr="009955ED">
        <w:rPr>
          <w:rFonts w:ascii="Garamond" w:hAnsi="Garamond"/>
          <w:snapToGrid w:val="0"/>
          <w:sz w:val="24"/>
          <w:szCs w:val="24"/>
        </w:rPr>
        <w:t xml:space="preserve"> can record absences due to vacation time.</w:t>
      </w:r>
    </w:p>
    <w:p w:rsidR="00885594" w:rsidRPr="009955ED" w:rsidRDefault="00CC63E0" w:rsidP="005E4EF1">
      <w:pPr>
        <w:pStyle w:val="ListParagraph"/>
        <w:numPr>
          <w:ilvl w:val="2"/>
          <w:numId w:val="2"/>
        </w:numPr>
        <w:rPr>
          <w:rFonts w:ascii="Garamond" w:hAnsi="Garamond"/>
          <w:sz w:val="24"/>
          <w:szCs w:val="24"/>
        </w:rPr>
      </w:pPr>
      <w:r>
        <w:rPr>
          <w:rFonts w:ascii="Garamond" w:hAnsi="Garamond"/>
          <w:snapToGrid w:val="0"/>
          <w:sz w:val="24"/>
          <w:szCs w:val="24"/>
        </w:rPr>
        <w:t>Grace Fellowship</w:t>
      </w:r>
      <w:r w:rsidR="00885594" w:rsidRPr="009955ED">
        <w:rPr>
          <w:rFonts w:ascii="Garamond" w:hAnsi="Garamond"/>
          <w:snapToGrid w:val="0"/>
          <w:sz w:val="24"/>
          <w:szCs w:val="24"/>
        </w:rPr>
        <w:t xml:space="preserve"> is responsible for expenses incurred for meeting the work responsibilities of those employees while they are away.</w:t>
      </w:r>
    </w:p>
    <w:p w:rsidR="00BD3DEF"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t>An employee is not to remain on the job and also receive vacation pay. A maximum of 10 days of vacation may accrue from one year to the next. Employees may not use vacation time one year that would be earned in a subsequent year. (Payment for any unused vacation will not be made to any employee except upon termination of employment.)</w:t>
      </w:r>
    </w:p>
    <w:p w:rsidR="00BD3DEF"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t>Holidays will not be charged against vacation time.</w:t>
      </w:r>
    </w:p>
    <w:p w:rsidR="00BD3DEF"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lastRenderedPageBreak/>
        <w:t xml:space="preserve">If during the vacation of the employee, he/she notifies the </w:t>
      </w:r>
      <w:r w:rsidRPr="009955ED">
        <w:rPr>
          <w:rFonts w:ascii="Garamond" w:hAnsi="Garamond"/>
          <w:iCs/>
          <w:snapToGrid w:val="0"/>
          <w:sz w:val="24"/>
          <w:szCs w:val="24"/>
        </w:rPr>
        <w:t xml:space="preserve">Director </w:t>
      </w:r>
      <w:r w:rsidRPr="009955ED">
        <w:rPr>
          <w:rFonts w:ascii="Garamond" w:hAnsi="Garamond"/>
          <w:snapToGrid w:val="0"/>
          <w:sz w:val="24"/>
          <w:szCs w:val="24"/>
        </w:rPr>
        <w:t xml:space="preserve">that he/she or a member of his/her immediate family or household is seriously ill or injured, the </w:t>
      </w:r>
      <w:r w:rsidRPr="009955ED">
        <w:rPr>
          <w:rFonts w:ascii="Garamond" w:hAnsi="Garamond"/>
          <w:iCs/>
          <w:snapToGrid w:val="0"/>
          <w:sz w:val="24"/>
          <w:szCs w:val="24"/>
        </w:rPr>
        <w:t>Director</w:t>
      </w:r>
      <w:r w:rsidRPr="009955ED">
        <w:rPr>
          <w:rFonts w:ascii="Garamond" w:hAnsi="Garamond"/>
          <w:snapToGrid w:val="0"/>
          <w:sz w:val="24"/>
          <w:szCs w:val="24"/>
        </w:rPr>
        <w:t xml:space="preserve"> at his/her discretion can rearrange the employee's vacation schedule to meet the employee's needs.</w:t>
      </w:r>
    </w:p>
    <w:p w:rsidR="00BD3DEF"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t xml:space="preserve">In the case of severe illness, injury, death of a family or household member, or acts of nature preventing an employee's timely return to work, he/she should notify the </w:t>
      </w:r>
      <w:r w:rsidRPr="009955ED">
        <w:rPr>
          <w:rFonts w:ascii="Garamond" w:hAnsi="Garamond"/>
          <w:iCs/>
          <w:snapToGrid w:val="0"/>
          <w:sz w:val="24"/>
          <w:szCs w:val="24"/>
        </w:rPr>
        <w:t xml:space="preserve">Director </w:t>
      </w:r>
      <w:r w:rsidRPr="009955ED">
        <w:rPr>
          <w:rFonts w:ascii="Garamond" w:hAnsi="Garamond"/>
          <w:snapToGrid w:val="0"/>
          <w:sz w:val="24"/>
          <w:szCs w:val="24"/>
        </w:rPr>
        <w:t xml:space="preserve">immediately. The </w:t>
      </w:r>
      <w:r w:rsidRPr="009955ED">
        <w:rPr>
          <w:rFonts w:ascii="Garamond" w:hAnsi="Garamond"/>
          <w:iCs/>
          <w:snapToGrid w:val="0"/>
          <w:sz w:val="24"/>
          <w:szCs w:val="24"/>
        </w:rPr>
        <w:t>Director</w:t>
      </w:r>
      <w:r w:rsidRPr="009955ED">
        <w:rPr>
          <w:rFonts w:ascii="Garamond" w:hAnsi="Garamond"/>
          <w:snapToGrid w:val="0"/>
          <w:sz w:val="24"/>
          <w:szCs w:val="24"/>
        </w:rPr>
        <w:t xml:space="preserve"> will review exceptions to any provisions of the vacation policy</w:t>
      </w:r>
      <w:r w:rsidRPr="009955ED">
        <w:rPr>
          <w:rFonts w:ascii="Garamond" w:hAnsi="Garamond"/>
          <w:iCs/>
          <w:snapToGrid w:val="0"/>
          <w:sz w:val="24"/>
          <w:szCs w:val="24"/>
        </w:rPr>
        <w:t xml:space="preserve"> </w:t>
      </w:r>
      <w:r w:rsidRPr="009955ED">
        <w:rPr>
          <w:rFonts w:ascii="Garamond" w:hAnsi="Garamond"/>
          <w:snapToGrid w:val="0"/>
          <w:sz w:val="24"/>
          <w:szCs w:val="24"/>
        </w:rPr>
        <w:t>with appropriate decisions made.</w:t>
      </w:r>
    </w:p>
    <w:p w:rsidR="00BD3DEF"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t>Professional and Associate Staff are encouraged to take vacation time in units of a week or multiples thereof. Staff is encouraged not to use vacation time to accept engagements for services that would be contrary to the intent of a vacation. It is the intent that vacation be used as a time of rest, relaxation, and diversion.</w:t>
      </w:r>
    </w:p>
    <w:p w:rsidR="00BD3DEF" w:rsidRPr="009955ED" w:rsidRDefault="00885594" w:rsidP="005E4EF1">
      <w:pPr>
        <w:pStyle w:val="ListParagraph"/>
        <w:numPr>
          <w:ilvl w:val="2"/>
          <w:numId w:val="2"/>
        </w:numPr>
        <w:rPr>
          <w:rFonts w:ascii="Garamond" w:hAnsi="Garamond"/>
          <w:sz w:val="24"/>
          <w:szCs w:val="24"/>
        </w:rPr>
      </w:pPr>
      <w:r w:rsidRPr="009955ED">
        <w:rPr>
          <w:rFonts w:ascii="Garamond" w:hAnsi="Garamond"/>
          <w:snapToGrid w:val="0"/>
          <w:sz w:val="24"/>
          <w:szCs w:val="24"/>
        </w:rPr>
        <w:t>Staff is allowed a maximum of one (1) Sunday for each week of vacation allotted.</w:t>
      </w:r>
    </w:p>
    <w:p w:rsidR="00BD3DEF" w:rsidRPr="009955ED" w:rsidRDefault="00BD3DEF" w:rsidP="005E4EF1">
      <w:pPr>
        <w:pStyle w:val="ListParagraph"/>
        <w:numPr>
          <w:ilvl w:val="2"/>
          <w:numId w:val="2"/>
        </w:numPr>
        <w:rPr>
          <w:rFonts w:ascii="Garamond" w:hAnsi="Garamond"/>
          <w:sz w:val="24"/>
          <w:szCs w:val="24"/>
        </w:rPr>
      </w:pPr>
      <w:r w:rsidRPr="009955ED">
        <w:rPr>
          <w:rFonts w:ascii="Garamond" w:hAnsi="Garamond"/>
          <w:snapToGrid w:val="0"/>
          <w:sz w:val="24"/>
          <w:szCs w:val="24"/>
        </w:rPr>
        <w:t>Allocation</w:t>
      </w:r>
    </w:p>
    <w:p w:rsidR="00BD3DEF" w:rsidRPr="009955ED" w:rsidRDefault="00885594" w:rsidP="005E4EF1">
      <w:pPr>
        <w:pStyle w:val="ListParagraph"/>
        <w:numPr>
          <w:ilvl w:val="3"/>
          <w:numId w:val="2"/>
        </w:numPr>
        <w:rPr>
          <w:rFonts w:ascii="Garamond" w:hAnsi="Garamond"/>
          <w:sz w:val="24"/>
          <w:szCs w:val="24"/>
        </w:rPr>
      </w:pPr>
      <w:r w:rsidRPr="009955ED">
        <w:rPr>
          <w:rFonts w:ascii="Garamond" w:hAnsi="Garamond"/>
          <w:snapToGrid w:val="0"/>
          <w:sz w:val="24"/>
          <w:szCs w:val="24"/>
        </w:rPr>
        <w:t xml:space="preserve">The Director receives four (4) weeks paid vacation </w:t>
      </w:r>
    </w:p>
    <w:p w:rsidR="00BD3DEF" w:rsidRPr="009955ED" w:rsidRDefault="00BD3DEF" w:rsidP="005E4EF1">
      <w:pPr>
        <w:pStyle w:val="ListParagraph"/>
        <w:numPr>
          <w:ilvl w:val="3"/>
          <w:numId w:val="2"/>
        </w:numPr>
        <w:rPr>
          <w:rFonts w:ascii="Garamond" w:hAnsi="Garamond"/>
          <w:sz w:val="24"/>
          <w:szCs w:val="24"/>
        </w:rPr>
      </w:pPr>
      <w:r w:rsidRPr="009955ED">
        <w:rPr>
          <w:rFonts w:ascii="Garamond" w:hAnsi="Garamond"/>
          <w:snapToGrid w:val="0"/>
          <w:sz w:val="24"/>
          <w:szCs w:val="24"/>
        </w:rPr>
        <w:t>O</w:t>
      </w:r>
      <w:r w:rsidR="00885594" w:rsidRPr="009955ED">
        <w:rPr>
          <w:rFonts w:ascii="Garamond" w:hAnsi="Garamond"/>
          <w:snapToGrid w:val="0"/>
          <w:sz w:val="24"/>
          <w:szCs w:val="24"/>
        </w:rPr>
        <w:t>ther eligible staff members receive three (3) weeks paid vacation annually</w:t>
      </w:r>
    </w:p>
    <w:p w:rsidR="00BD3DEF" w:rsidRPr="009955ED" w:rsidRDefault="00885594" w:rsidP="005E4EF1">
      <w:pPr>
        <w:pStyle w:val="ListParagraph"/>
        <w:numPr>
          <w:ilvl w:val="3"/>
          <w:numId w:val="2"/>
        </w:numPr>
        <w:rPr>
          <w:rFonts w:ascii="Garamond" w:hAnsi="Garamond"/>
          <w:sz w:val="24"/>
          <w:szCs w:val="24"/>
        </w:rPr>
      </w:pPr>
      <w:r w:rsidRPr="009955ED">
        <w:rPr>
          <w:rFonts w:ascii="Garamond" w:hAnsi="Garamond"/>
          <w:snapToGrid w:val="0"/>
          <w:sz w:val="24"/>
          <w:szCs w:val="24"/>
        </w:rPr>
        <w:t xml:space="preserve">Vacation accrues each pay period based on the above schedule. </w:t>
      </w:r>
    </w:p>
    <w:p w:rsidR="00BD3DEF" w:rsidRPr="009955ED" w:rsidRDefault="00885594" w:rsidP="005E4EF1">
      <w:pPr>
        <w:pStyle w:val="ListParagraph"/>
        <w:numPr>
          <w:ilvl w:val="3"/>
          <w:numId w:val="2"/>
        </w:numPr>
        <w:rPr>
          <w:rFonts w:ascii="Garamond" w:hAnsi="Garamond"/>
          <w:sz w:val="24"/>
          <w:szCs w:val="24"/>
        </w:rPr>
      </w:pPr>
      <w:r w:rsidRPr="009955ED">
        <w:rPr>
          <w:rFonts w:ascii="Garamond" w:hAnsi="Garamond"/>
          <w:snapToGrid w:val="0"/>
          <w:sz w:val="24"/>
          <w:szCs w:val="24"/>
        </w:rPr>
        <w:t xml:space="preserve">After fifteen (15) years of continuous service at </w:t>
      </w:r>
      <w:r w:rsidR="00CC63E0">
        <w:rPr>
          <w:rFonts w:ascii="Garamond" w:hAnsi="Garamond"/>
          <w:snapToGrid w:val="0"/>
          <w:sz w:val="24"/>
          <w:szCs w:val="24"/>
        </w:rPr>
        <w:t>Grace Fellowship</w:t>
      </w:r>
      <w:r w:rsidRPr="009955ED">
        <w:rPr>
          <w:rFonts w:ascii="Garamond" w:hAnsi="Garamond"/>
          <w:snapToGrid w:val="0"/>
          <w:sz w:val="24"/>
          <w:szCs w:val="24"/>
        </w:rPr>
        <w:t xml:space="preserve">, Professional Staff members will have four (4) weeks </w:t>
      </w:r>
      <w:r w:rsidR="00E64842" w:rsidRPr="009955ED">
        <w:rPr>
          <w:rFonts w:ascii="Garamond" w:hAnsi="Garamond"/>
          <w:snapToGrid w:val="0"/>
          <w:sz w:val="24"/>
          <w:szCs w:val="24"/>
        </w:rPr>
        <w:t xml:space="preserve">of </w:t>
      </w:r>
      <w:r w:rsidRPr="009955ED">
        <w:rPr>
          <w:rFonts w:ascii="Garamond" w:hAnsi="Garamond"/>
          <w:snapToGrid w:val="0"/>
          <w:sz w:val="24"/>
          <w:szCs w:val="24"/>
        </w:rPr>
        <w:t>vacation annually with pay</w:t>
      </w:r>
    </w:p>
    <w:p w:rsidR="00885594" w:rsidRPr="009955ED" w:rsidRDefault="00885594" w:rsidP="005E4EF1">
      <w:pPr>
        <w:pStyle w:val="ListParagraph"/>
        <w:numPr>
          <w:ilvl w:val="2"/>
          <w:numId w:val="2"/>
        </w:numPr>
        <w:rPr>
          <w:rFonts w:ascii="Garamond" w:hAnsi="Garamond"/>
          <w:sz w:val="24"/>
          <w:szCs w:val="24"/>
        </w:rPr>
      </w:pPr>
      <w:r w:rsidRPr="009955ED">
        <w:rPr>
          <w:rFonts w:ascii="Garamond" w:hAnsi="Garamond"/>
          <w:sz w:val="24"/>
          <w:szCs w:val="24"/>
        </w:rPr>
        <w:t>Upon resignation or termination of employment, any earned but not used vacation time is paid at the salary rate in effect on the date of termination. Unearned vacation will not be compensated.</w:t>
      </w:r>
    </w:p>
    <w:p w:rsidR="004D0F48" w:rsidRPr="009955ED" w:rsidRDefault="000F5304" w:rsidP="005E4EF1">
      <w:pPr>
        <w:pStyle w:val="ListParagraph"/>
        <w:numPr>
          <w:ilvl w:val="1"/>
          <w:numId w:val="2"/>
        </w:numPr>
        <w:rPr>
          <w:rFonts w:ascii="Garamond" w:hAnsi="Garamond"/>
          <w:sz w:val="24"/>
          <w:szCs w:val="24"/>
        </w:rPr>
      </w:pPr>
      <w:r w:rsidRPr="009955ED">
        <w:rPr>
          <w:rFonts w:ascii="Garamond" w:hAnsi="Garamond"/>
          <w:b/>
          <w:snapToGrid w:val="0"/>
          <w:sz w:val="24"/>
          <w:szCs w:val="24"/>
        </w:rPr>
        <w:t>Sick Leave</w:t>
      </w:r>
    </w:p>
    <w:p w:rsidR="004D0F48" w:rsidRPr="009955ED" w:rsidRDefault="000F5304" w:rsidP="005E4EF1">
      <w:pPr>
        <w:pStyle w:val="ListParagraph"/>
        <w:numPr>
          <w:ilvl w:val="2"/>
          <w:numId w:val="2"/>
        </w:numPr>
        <w:rPr>
          <w:rFonts w:ascii="Garamond" w:hAnsi="Garamond"/>
          <w:sz w:val="24"/>
          <w:szCs w:val="24"/>
        </w:rPr>
      </w:pPr>
      <w:r w:rsidRPr="009955ED">
        <w:rPr>
          <w:rFonts w:ascii="Garamond" w:hAnsi="Garamond"/>
          <w:snapToGrid w:val="0"/>
          <w:sz w:val="24"/>
          <w:szCs w:val="24"/>
        </w:rPr>
        <w:t xml:space="preserve">Sick leave is accrued at </w:t>
      </w:r>
      <w:r w:rsidR="008E2C17" w:rsidRPr="009955ED">
        <w:rPr>
          <w:rFonts w:ascii="Garamond" w:hAnsi="Garamond"/>
          <w:snapToGrid w:val="0"/>
          <w:sz w:val="24"/>
          <w:szCs w:val="24"/>
        </w:rPr>
        <w:t xml:space="preserve">the rate of 10 days per calendar year and recorded each pay period. </w:t>
      </w:r>
      <w:r w:rsidR="00B72D50" w:rsidRPr="009955ED">
        <w:rPr>
          <w:rFonts w:ascii="Garamond" w:hAnsi="Garamond"/>
          <w:sz w:val="24"/>
          <w:szCs w:val="24"/>
        </w:rPr>
        <w:t xml:space="preserve">Part-time staff will accrue a sick leave benefit proportionate to their part-time work week. </w:t>
      </w:r>
      <w:r w:rsidRPr="009955ED">
        <w:rPr>
          <w:rFonts w:ascii="Garamond" w:hAnsi="Garamond"/>
          <w:snapToGrid w:val="0"/>
          <w:sz w:val="24"/>
          <w:szCs w:val="24"/>
        </w:rPr>
        <w:t>Sick leave may be used for personal illness or injury, illness in the immediate family.</w:t>
      </w:r>
      <w:r w:rsidR="00E54B83" w:rsidRPr="009955ED">
        <w:rPr>
          <w:rFonts w:ascii="Garamond" w:hAnsi="Garamond"/>
          <w:snapToGrid w:val="0"/>
          <w:sz w:val="24"/>
          <w:szCs w:val="24"/>
        </w:rPr>
        <w:t xml:space="preserve"> </w:t>
      </w:r>
      <w:r w:rsidRPr="009955ED">
        <w:rPr>
          <w:rFonts w:ascii="Garamond" w:hAnsi="Garamond"/>
          <w:snapToGrid w:val="0"/>
          <w:sz w:val="24"/>
          <w:szCs w:val="24"/>
        </w:rPr>
        <w:t xml:space="preserve">Immediate family </w:t>
      </w:r>
      <w:r w:rsidR="00914B36" w:rsidRPr="009955ED">
        <w:rPr>
          <w:rFonts w:ascii="Garamond" w:hAnsi="Garamond"/>
          <w:snapToGrid w:val="0"/>
          <w:sz w:val="24"/>
          <w:szCs w:val="24"/>
        </w:rPr>
        <w:t>is</w:t>
      </w:r>
      <w:r w:rsidRPr="009955ED">
        <w:rPr>
          <w:rFonts w:ascii="Garamond" w:hAnsi="Garamond"/>
          <w:snapToGrid w:val="0"/>
          <w:sz w:val="24"/>
          <w:szCs w:val="24"/>
        </w:rPr>
        <w:t xml:space="preserve"> defined as spouse, child, parent, brother, sister, grandparent, or anyone in the custody of the employee.</w:t>
      </w:r>
    </w:p>
    <w:p w:rsidR="004D0F48" w:rsidRPr="009955ED" w:rsidRDefault="00432882" w:rsidP="005E4EF1">
      <w:pPr>
        <w:pStyle w:val="ListParagraph"/>
        <w:numPr>
          <w:ilvl w:val="2"/>
          <w:numId w:val="2"/>
        </w:numPr>
        <w:rPr>
          <w:rFonts w:ascii="Garamond" w:hAnsi="Garamond"/>
          <w:sz w:val="24"/>
          <w:szCs w:val="24"/>
        </w:rPr>
      </w:pPr>
      <w:r w:rsidRPr="009955ED">
        <w:rPr>
          <w:rFonts w:ascii="Garamond" w:hAnsi="Garamond"/>
          <w:sz w:val="24"/>
          <w:szCs w:val="24"/>
        </w:rPr>
        <w:t xml:space="preserve">In certain cases, the </w:t>
      </w:r>
      <w:r w:rsidR="00B72D50" w:rsidRPr="009955ED">
        <w:rPr>
          <w:rFonts w:ascii="Garamond" w:hAnsi="Garamond"/>
          <w:sz w:val="24"/>
          <w:szCs w:val="24"/>
        </w:rPr>
        <w:t>Director</w:t>
      </w:r>
      <w:r w:rsidRPr="009955ED">
        <w:rPr>
          <w:rFonts w:ascii="Garamond" w:hAnsi="Garamond"/>
          <w:sz w:val="24"/>
          <w:szCs w:val="24"/>
        </w:rPr>
        <w:t xml:space="preserve"> or his designee may request a letter from the doctor or dentist documenting the illness or injury and the need for time away from work. Upon return to work after a medical absence, the </w:t>
      </w:r>
      <w:r w:rsidR="00B72D50" w:rsidRPr="009955ED">
        <w:rPr>
          <w:rFonts w:ascii="Garamond" w:hAnsi="Garamond"/>
          <w:sz w:val="24"/>
          <w:szCs w:val="24"/>
        </w:rPr>
        <w:t>Director</w:t>
      </w:r>
      <w:r w:rsidRPr="009955ED">
        <w:rPr>
          <w:rFonts w:ascii="Garamond" w:hAnsi="Garamond"/>
          <w:sz w:val="24"/>
          <w:szCs w:val="24"/>
        </w:rPr>
        <w:t xml:space="preserve"> may also require the employee to obtain medical certification to ensure that it is safe for the employee to return to work. </w:t>
      </w:r>
    </w:p>
    <w:p w:rsidR="004D0F48" w:rsidRPr="009955ED" w:rsidRDefault="00432882" w:rsidP="005E4EF1">
      <w:pPr>
        <w:pStyle w:val="ListParagraph"/>
        <w:numPr>
          <w:ilvl w:val="2"/>
          <w:numId w:val="2"/>
        </w:numPr>
        <w:rPr>
          <w:rFonts w:ascii="Garamond" w:hAnsi="Garamond"/>
          <w:sz w:val="24"/>
          <w:szCs w:val="24"/>
        </w:rPr>
      </w:pPr>
      <w:r w:rsidRPr="009955ED">
        <w:rPr>
          <w:rFonts w:ascii="Garamond" w:hAnsi="Garamond"/>
          <w:sz w:val="24"/>
          <w:szCs w:val="24"/>
        </w:rPr>
        <w:t xml:space="preserve">Employees </w:t>
      </w:r>
      <w:r w:rsidR="009C69FD" w:rsidRPr="009955ED">
        <w:rPr>
          <w:rFonts w:ascii="Garamond" w:hAnsi="Garamond"/>
          <w:sz w:val="24"/>
          <w:szCs w:val="24"/>
        </w:rPr>
        <w:t>will</w:t>
      </w:r>
      <w:r w:rsidRPr="009955ED">
        <w:rPr>
          <w:rFonts w:ascii="Garamond" w:hAnsi="Garamond"/>
          <w:sz w:val="24"/>
          <w:szCs w:val="24"/>
        </w:rPr>
        <w:t xml:space="preserve"> notify the </w:t>
      </w:r>
      <w:r w:rsidR="00B72D50" w:rsidRPr="009955ED">
        <w:rPr>
          <w:rFonts w:ascii="Garamond" w:hAnsi="Garamond"/>
          <w:sz w:val="24"/>
          <w:szCs w:val="24"/>
        </w:rPr>
        <w:t>Director</w:t>
      </w:r>
      <w:r w:rsidRPr="009955ED">
        <w:rPr>
          <w:rFonts w:ascii="Garamond" w:hAnsi="Garamond"/>
          <w:sz w:val="24"/>
          <w:szCs w:val="24"/>
        </w:rPr>
        <w:t xml:space="preserve"> of </w:t>
      </w:r>
      <w:r w:rsidR="00B72D50" w:rsidRPr="009955ED">
        <w:rPr>
          <w:rFonts w:ascii="Garamond" w:hAnsi="Garamond"/>
          <w:sz w:val="24"/>
          <w:szCs w:val="24"/>
        </w:rPr>
        <w:t>t</w:t>
      </w:r>
      <w:r w:rsidRPr="009955ED">
        <w:rPr>
          <w:rFonts w:ascii="Garamond" w:hAnsi="Garamond"/>
          <w:sz w:val="24"/>
          <w:szCs w:val="24"/>
        </w:rPr>
        <w:t>he</w:t>
      </w:r>
      <w:r w:rsidR="00B72D50" w:rsidRPr="009955ED">
        <w:rPr>
          <w:rFonts w:ascii="Garamond" w:hAnsi="Garamond"/>
          <w:sz w:val="24"/>
          <w:szCs w:val="24"/>
        </w:rPr>
        <w:t>i</w:t>
      </w:r>
      <w:r w:rsidRPr="009955ED">
        <w:rPr>
          <w:rFonts w:ascii="Garamond" w:hAnsi="Garamond"/>
          <w:sz w:val="24"/>
          <w:szCs w:val="24"/>
        </w:rPr>
        <w:t>r need to utilize sick leave. Such notice should be provided in advance when possible or as soon as the need for sick leave is identified. Sick leave may be requested in increments of one-half days</w:t>
      </w:r>
      <w:r w:rsidR="00825810">
        <w:rPr>
          <w:rFonts w:ascii="Garamond" w:hAnsi="Garamond"/>
          <w:sz w:val="24"/>
          <w:szCs w:val="24"/>
        </w:rPr>
        <w:t>.</w:t>
      </w:r>
      <w:r w:rsidRPr="009955ED">
        <w:rPr>
          <w:rFonts w:ascii="Garamond" w:hAnsi="Garamond"/>
          <w:sz w:val="24"/>
          <w:szCs w:val="24"/>
        </w:rPr>
        <w:t xml:space="preserve"> </w:t>
      </w:r>
    </w:p>
    <w:p w:rsidR="004D0F48" w:rsidRPr="009955ED" w:rsidRDefault="00432882" w:rsidP="005E4EF1">
      <w:pPr>
        <w:pStyle w:val="ListParagraph"/>
        <w:numPr>
          <w:ilvl w:val="2"/>
          <w:numId w:val="2"/>
        </w:numPr>
        <w:rPr>
          <w:rFonts w:ascii="Garamond" w:hAnsi="Garamond"/>
          <w:sz w:val="24"/>
          <w:szCs w:val="24"/>
        </w:rPr>
      </w:pPr>
      <w:r w:rsidRPr="009955ED">
        <w:rPr>
          <w:rFonts w:ascii="Garamond" w:hAnsi="Garamond"/>
          <w:sz w:val="24"/>
          <w:szCs w:val="24"/>
        </w:rPr>
        <w:t xml:space="preserve">The </w:t>
      </w:r>
      <w:r w:rsidR="00B72D50" w:rsidRPr="009955ED">
        <w:rPr>
          <w:rFonts w:ascii="Garamond" w:hAnsi="Garamond"/>
          <w:sz w:val="24"/>
          <w:szCs w:val="24"/>
        </w:rPr>
        <w:t>Director</w:t>
      </w:r>
      <w:r w:rsidRPr="009955ED">
        <w:rPr>
          <w:rFonts w:ascii="Garamond" w:hAnsi="Garamond"/>
          <w:sz w:val="24"/>
          <w:szCs w:val="24"/>
        </w:rPr>
        <w:t>, or his administrative designee, will be responsible for tracking sick leave accruals and u</w:t>
      </w:r>
      <w:r w:rsidR="004D0F48" w:rsidRPr="009955ED">
        <w:rPr>
          <w:rFonts w:ascii="Garamond" w:hAnsi="Garamond"/>
          <w:sz w:val="24"/>
          <w:szCs w:val="24"/>
        </w:rPr>
        <w:t>se</w:t>
      </w:r>
      <w:r w:rsidRPr="009955ED">
        <w:rPr>
          <w:rFonts w:ascii="Garamond" w:hAnsi="Garamond"/>
          <w:sz w:val="24"/>
          <w:szCs w:val="24"/>
        </w:rPr>
        <w:t xml:space="preserve"> by all members of </w:t>
      </w:r>
      <w:r w:rsidR="00CC63E0">
        <w:rPr>
          <w:rFonts w:ascii="Garamond" w:hAnsi="Garamond"/>
          <w:sz w:val="24"/>
          <w:szCs w:val="24"/>
        </w:rPr>
        <w:t>Grace Fellowship</w:t>
      </w:r>
      <w:r w:rsidRPr="009955ED">
        <w:rPr>
          <w:rFonts w:ascii="Garamond" w:hAnsi="Garamond"/>
          <w:sz w:val="24"/>
          <w:szCs w:val="24"/>
        </w:rPr>
        <w:t xml:space="preserve"> staff. </w:t>
      </w:r>
    </w:p>
    <w:p w:rsidR="004D0F48" w:rsidRPr="009955ED" w:rsidRDefault="004D0F48" w:rsidP="005E4EF1">
      <w:pPr>
        <w:pStyle w:val="ListParagraph"/>
        <w:numPr>
          <w:ilvl w:val="2"/>
          <w:numId w:val="2"/>
        </w:numPr>
        <w:rPr>
          <w:rFonts w:ascii="Garamond" w:hAnsi="Garamond"/>
          <w:sz w:val="24"/>
          <w:szCs w:val="24"/>
        </w:rPr>
      </w:pPr>
      <w:r w:rsidRPr="009955ED">
        <w:rPr>
          <w:rFonts w:ascii="Garamond" w:hAnsi="Garamond"/>
          <w:sz w:val="24"/>
          <w:szCs w:val="24"/>
        </w:rPr>
        <w:t xml:space="preserve">This benefit can be carried forward with no limitation or used to cover the waiting period for disability insurance coverage to begin. </w:t>
      </w:r>
      <w:r w:rsidR="00432882" w:rsidRPr="009955ED">
        <w:rPr>
          <w:rFonts w:ascii="Garamond" w:hAnsi="Garamond"/>
          <w:sz w:val="24"/>
          <w:szCs w:val="24"/>
        </w:rPr>
        <w:t>Sick leave and disability insurance will not be paid concurrently.</w:t>
      </w:r>
    </w:p>
    <w:p w:rsidR="00BD3DEF" w:rsidRPr="009955ED" w:rsidRDefault="004D0F48" w:rsidP="005E4EF1">
      <w:pPr>
        <w:pStyle w:val="ListParagraph"/>
        <w:numPr>
          <w:ilvl w:val="2"/>
          <w:numId w:val="2"/>
        </w:numPr>
        <w:rPr>
          <w:rFonts w:ascii="Garamond" w:hAnsi="Garamond"/>
          <w:sz w:val="24"/>
          <w:szCs w:val="24"/>
        </w:rPr>
      </w:pPr>
      <w:r w:rsidRPr="009955ED">
        <w:rPr>
          <w:rFonts w:ascii="Garamond" w:hAnsi="Garamond"/>
          <w:snapToGrid w:val="0"/>
          <w:sz w:val="24"/>
          <w:szCs w:val="24"/>
        </w:rPr>
        <w:t>Upon retirement, resignation, or termination, pay will not be granted for unused sick leave.</w:t>
      </w:r>
      <w:r w:rsidRPr="009955ED">
        <w:rPr>
          <w:rFonts w:ascii="Garamond" w:hAnsi="Garamond"/>
          <w:sz w:val="24"/>
          <w:szCs w:val="24"/>
        </w:rPr>
        <w:t xml:space="preserve"> It is to be seen as a benefit to be utilized only if and when needed.</w:t>
      </w:r>
    </w:p>
    <w:p w:rsidR="00BD3DEF" w:rsidRPr="009955ED" w:rsidRDefault="00971C15" w:rsidP="005E4EF1">
      <w:pPr>
        <w:pStyle w:val="ListParagraph"/>
        <w:numPr>
          <w:ilvl w:val="1"/>
          <w:numId w:val="2"/>
        </w:numPr>
        <w:rPr>
          <w:rFonts w:ascii="Garamond" w:hAnsi="Garamond"/>
          <w:b/>
          <w:sz w:val="24"/>
          <w:szCs w:val="24"/>
        </w:rPr>
      </w:pPr>
      <w:r w:rsidRPr="009955ED">
        <w:rPr>
          <w:rFonts w:ascii="Garamond" w:hAnsi="Garamond"/>
          <w:b/>
          <w:snapToGrid w:val="0"/>
          <w:sz w:val="24"/>
          <w:szCs w:val="24"/>
        </w:rPr>
        <w:t>Holidays</w:t>
      </w:r>
    </w:p>
    <w:p w:rsidR="00BD3DEF" w:rsidRPr="009955ED" w:rsidRDefault="00BD3DEF" w:rsidP="005E4EF1">
      <w:pPr>
        <w:pStyle w:val="ListParagraph"/>
        <w:numPr>
          <w:ilvl w:val="2"/>
          <w:numId w:val="2"/>
        </w:numPr>
        <w:rPr>
          <w:rFonts w:ascii="Garamond" w:hAnsi="Garamond"/>
          <w:sz w:val="24"/>
          <w:szCs w:val="24"/>
        </w:rPr>
      </w:pPr>
      <w:r w:rsidRPr="009955ED">
        <w:rPr>
          <w:rFonts w:ascii="Garamond" w:hAnsi="Garamond"/>
          <w:sz w:val="24"/>
          <w:szCs w:val="24"/>
        </w:rPr>
        <w:lastRenderedPageBreak/>
        <w:t xml:space="preserve">Holidays are New Year's Day, Easter Monday, Memorial Day, July 4th, Labor Day, Thanksgiving Day and the following Friday, Christmas Day, and the day after Christmas. </w:t>
      </w:r>
    </w:p>
    <w:p w:rsidR="00BD3DEF" w:rsidRPr="009955ED" w:rsidRDefault="00BD3DEF" w:rsidP="005E4EF1">
      <w:pPr>
        <w:pStyle w:val="ListParagraph"/>
        <w:numPr>
          <w:ilvl w:val="2"/>
          <w:numId w:val="2"/>
        </w:numPr>
        <w:rPr>
          <w:rFonts w:ascii="Garamond" w:hAnsi="Garamond"/>
          <w:sz w:val="24"/>
          <w:szCs w:val="24"/>
        </w:rPr>
      </w:pPr>
      <w:r w:rsidRPr="009955ED">
        <w:rPr>
          <w:rFonts w:ascii="Garamond" w:hAnsi="Garamond"/>
          <w:sz w:val="24"/>
          <w:szCs w:val="24"/>
        </w:rPr>
        <w:t xml:space="preserve">Eligible employees will be given one floating holiday at a time approved by their supervisor. </w:t>
      </w:r>
    </w:p>
    <w:p w:rsidR="00BD3DEF" w:rsidRPr="009955ED" w:rsidRDefault="00BD3DEF" w:rsidP="005E4EF1">
      <w:pPr>
        <w:numPr>
          <w:ilvl w:val="2"/>
          <w:numId w:val="2"/>
        </w:numPr>
        <w:tabs>
          <w:tab w:val="left" w:pos="-720"/>
        </w:tabs>
        <w:suppressAutoHyphens/>
        <w:rPr>
          <w:rFonts w:ascii="Garamond" w:hAnsi="Garamond"/>
          <w:sz w:val="24"/>
          <w:szCs w:val="24"/>
        </w:rPr>
      </w:pPr>
      <w:r w:rsidRPr="009955ED">
        <w:rPr>
          <w:rFonts w:ascii="Garamond" w:hAnsi="Garamond"/>
          <w:sz w:val="24"/>
          <w:szCs w:val="24"/>
        </w:rPr>
        <w:t>Full-time employees will be paid for all holidays; part-time employees will be paid for the hours normally worked on the holiday.</w:t>
      </w:r>
      <w:r w:rsidRPr="009955ED">
        <w:rPr>
          <w:rFonts w:ascii="Garamond" w:hAnsi="Garamond"/>
          <w:snapToGrid w:val="0"/>
          <w:sz w:val="24"/>
          <w:szCs w:val="24"/>
        </w:rPr>
        <w:t xml:space="preserve"> </w:t>
      </w:r>
    </w:p>
    <w:p w:rsidR="00BD3DEF" w:rsidRPr="009955ED" w:rsidRDefault="00BD3DEF" w:rsidP="005E4EF1">
      <w:pPr>
        <w:numPr>
          <w:ilvl w:val="2"/>
          <w:numId w:val="2"/>
        </w:numPr>
        <w:tabs>
          <w:tab w:val="left" w:pos="-720"/>
        </w:tabs>
        <w:suppressAutoHyphens/>
        <w:rPr>
          <w:rFonts w:ascii="Garamond" w:hAnsi="Garamond"/>
          <w:sz w:val="24"/>
          <w:szCs w:val="24"/>
        </w:rPr>
      </w:pPr>
      <w:r w:rsidRPr="009955ED">
        <w:rPr>
          <w:rFonts w:ascii="Garamond" w:hAnsi="Garamond"/>
          <w:snapToGrid w:val="0"/>
          <w:sz w:val="24"/>
          <w:szCs w:val="24"/>
        </w:rPr>
        <w:t>If a holiday falls on Saturday, it is observed on the preceding workday. If a holiday falls on Sunday, it is observed on the next workday.</w:t>
      </w:r>
    </w:p>
    <w:p w:rsidR="00E64842" w:rsidRPr="009955ED" w:rsidRDefault="00E64842" w:rsidP="005E4EF1">
      <w:pPr>
        <w:pStyle w:val="ListParagraph"/>
        <w:numPr>
          <w:ilvl w:val="1"/>
          <w:numId w:val="2"/>
        </w:numPr>
        <w:rPr>
          <w:rFonts w:ascii="Garamond" w:hAnsi="Garamond"/>
          <w:sz w:val="24"/>
          <w:szCs w:val="24"/>
        </w:rPr>
      </w:pPr>
      <w:r w:rsidRPr="009955ED">
        <w:rPr>
          <w:rFonts w:ascii="Garamond" w:hAnsi="Garamond"/>
          <w:b/>
          <w:sz w:val="24"/>
          <w:szCs w:val="24"/>
        </w:rPr>
        <w:t>Bereavement Leave</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32" w:name="_Toc127959607"/>
      <w:bookmarkStart w:id="33" w:name="_Toc207181912"/>
      <w:r w:rsidRPr="009955ED">
        <w:rPr>
          <w:rFonts w:ascii="Garamond" w:hAnsi="Garamond"/>
          <w:b/>
          <w:sz w:val="24"/>
          <w:szCs w:val="24"/>
        </w:rPr>
        <w:instrText>6.10.2 Emergency and Bereavement Leave</w:instrText>
      </w:r>
      <w:bookmarkEnd w:id="32"/>
      <w:bookmarkEnd w:id="33"/>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z w:val="24"/>
          <w:szCs w:val="24"/>
        </w:rPr>
        <w:t>For the death of a spouse, parent</w:t>
      </w:r>
      <w:r w:rsidR="00825810">
        <w:rPr>
          <w:rFonts w:ascii="Garamond" w:hAnsi="Garamond"/>
          <w:sz w:val="24"/>
          <w:szCs w:val="24"/>
        </w:rPr>
        <w:t>, or child (up to 5 days)</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z w:val="24"/>
          <w:szCs w:val="24"/>
        </w:rPr>
        <w:t>For the death of a brother, sister, grandparent, grandchild, stepparent, parent-in-law, grandparent-in-law, stepchild, son</w:t>
      </w:r>
      <w:r w:rsidR="001C62FE" w:rsidRPr="001C62FE">
        <w:rPr>
          <w:rFonts w:ascii="Garamond" w:hAnsi="Garamond"/>
          <w:sz w:val="24"/>
          <w:szCs w:val="24"/>
        </w:rPr>
        <w:t xml:space="preserve">- </w:t>
      </w:r>
      <w:r w:rsidRPr="009955ED">
        <w:rPr>
          <w:rFonts w:ascii="Garamond" w:hAnsi="Garamond"/>
          <w:sz w:val="24"/>
          <w:szCs w:val="24"/>
        </w:rPr>
        <w:t>or daughter-in-law (up to 3 days)</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z w:val="24"/>
          <w:szCs w:val="24"/>
        </w:rPr>
        <w:t>If the death is someone other than these relationships, it is taken as vacation, not bereavement leave</w:t>
      </w:r>
    </w:p>
    <w:p w:rsidR="00E64842" w:rsidRPr="009955ED" w:rsidRDefault="00E64842" w:rsidP="005E4EF1">
      <w:pPr>
        <w:pStyle w:val="ListParagraph"/>
        <w:numPr>
          <w:ilvl w:val="1"/>
          <w:numId w:val="2"/>
        </w:numPr>
        <w:rPr>
          <w:rFonts w:ascii="Garamond" w:hAnsi="Garamond"/>
          <w:sz w:val="24"/>
          <w:szCs w:val="24"/>
        </w:rPr>
      </w:pPr>
      <w:r w:rsidRPr="009955ED">
        <w:rPr>
          <w:rFonts w:ascii="Garamond" w:hAnsi="Garamond"/>
          <w:b/>
          <w:sz w:val="24"/>
          <w:szCs w:val="24"/>
        </w:rPr>
        <w:t>Maternity Leave</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34" w:name="_Toc127959610"/>
      <w:bookmarkStart w:id="35" w:name="_Toc207181915"/>
      <w:r w:rsidRPr="009955ED">
        <w:rPr>
          <w:rFonts w:ascii="Garamond" w:hAnsi="Garamond"/>
          <w:b/>
          <w:sz w:val="24"/>
          <w:szCs w:val="24"/>
        </w:rPr>
        <w:instrText>6.10.5 Maternity Leave</w:instrText>
      </w:r>
      <w:bookmarkEnd w:id="34"/>
      <w:bookmarkEnd w:id="35"/>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p>
    <w:p w:rsidR="00E64842" w:rsidRPr="009955ED" w:rsidRDefault="00CC63E0" w:rsidP="005E4EF1">
      <w:pPr>
        <w:pStyle w:val="ListParagraph"/>
        <w:numPr>
          <w:ilvl w:val="2"/>
          <w:numId w:val="2"/>
        </w:numPr>
        <w:rPr>
          <w:rFonts w:ascii="Garamond" w:hAnsi="Garamond"/>
          <w:sz w:val="24"/>
          <w:szCs w:val="24"/>
        </w:rPr>
      </w:pPr>
      <w:r>
        <w:rPr>
          <w:rFonts w:ascii="Garamond" w:hAnsi="Garamond"/>
          <w:sz w:val="24"/>
          <w:szCs w:val="24"/>
        </w:rPr>
        <w:t>Grace Fellowship</w:t>
      </w:r>
      <w:r w:rsidR="00E64842" w:rsidRPr="009955ED">
        <w:rPr>
          <w:rFonts w:ascii="Garamond" w:hAnsi="Garamond"/>
          <w:sz w:val="24"/>
          <w:szCs w:val="24"/>
        </w:rPr>
        <w:t xml:space="preserve"> will comply with the Family Medical Leave Act.</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z w:val="24"/>
          <w:szCs w:val="24"/>
        </w:rPr>
        <w:t xml:space="preserve">Based on the Family Medical Leave Act, employees may be granted maternity leave up to 12 weeks per calendar year. This leave may be taken with pay, if earned vacation and sick leave are available or without pay if paid leave is not available. </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z w:val="24"/>
          <w:szCs w:val="24"/>
        </w:rPr>
        <w:t xml:space="preserve">If an extension is requested, the leave may be extended without pay up to four months upon the recommendation of the Senior Pastor or Director and approval of the </w:t>
      </w:r>
      <w:r w:rsidR="004558A1">
        <w:rPr>
          <w:rFonts w:ascii="Garamond" w:hAnsi="Garamond"/>
          <w:sz w:val="24"/>
          <w:szCs w:val="24"/>
        </w:rPr>
        <w:t>Personnel Committee</w:t>
      </w:r>
      <w:r w:rsidRPr="009955ED">
        <w:rPr>
          <w:rFonts w:ascii="Garamond" w:hAnsi="Garamond"/>
          <w:sz w:val="24"/>
          <w:szCs w:val="24"/>
        </w:rPr>
        <w:t>.</w:t>
      </w:r>
    </w:p>
    <w:p w:rsidR="00E64842" w:rsidRPr="009955ED" w:rsidRDefault="00E64842" w:rsidP="005E4EF1">
      <w:pPr>
        <w:pStyle w:val="ListParagraph"/>
        <w:numPr>
          <w:ilvl w:val="1"/>
          <w:numId w:val="2"/>
        </w:numPr>
        <w:rPr>
          <w:rFonts w:ascii="Garamond" w:hAnsi="Garamond"/>
          <w:sz w:val="24"/>
          <w:szCs w:val="24"/>
        </w:rPr>
      </w:pPr>
      <w:r w:rsidRPr="009955ED">
        <w:rPr>
          <w:rFonts w:ascii="Garamond" w:hAnsi="Garamond"/>
          <w:b/>
          <w:sz w:val="24"/>
          <w:szCs w:val="24"/>
        </w:rPr>
        <w:t>Professional Development</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36" w:name="_Toc127959613"/>
      <w:bookmarkStart w:id="37" w:name="_Toc207181918"/>
      <w:r w:rsidRPr="009955ED">
        <w:rPr>
          <w:rFonts w:ascii="Garamond" w:hAnsi="Garamond"/>
          <w:b/>
          <w:sz w:val="24"/>
          <w:szCs w:val="24"/>
        </w:rPr>
        <w:instrText>6.13 Conferences and Conventions</w:instrText>
      </w:r>
      <w:bookmarkEnd w:id="36"/>
      <w:bookmarkEnd w:id="37"/>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b/>
          <w:sz w:val="24"/>
          <w:szCs w:val="24"/>
        </w:rPr>
        <w:t xml:space="preserve">Professional Staff </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38" w:name="_Toc127959614"/>
      <w:bookmarkStart w:id="39" w:name="_Toc207181919"/>
      <w:r w:rsidRPr="009955ED">
        <w:rPr>
          <w:rFonts w:ascii="Garamond" w:hAnsi="Garamond"/>
          <w:b/>
          <w:sz w:val="24"/>
          <w:szCs w:val="24"/>
        </w:rPr>
        <w:instrText>6.13.1 Ministerial Staff Members</w:instrText>
      </w:r>
      <w:bookmarkEnd w:id="38"/>
      <w:bookmarkEnd w:id="39"/>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r w:rsidRPr="009955ED">
        <w:rPr>
          <w:rFonts w:ascii="Garamond" w:hAnsi="Garamond"/>
          <w:b/>
          <w:sz w:val="24"/>
          <w:szCs w:val="24"/>
        </w:rPr>
        <w:t xml:space="preserve"> </w:t>
      </w:r>
    </w:p>
    <w:p w:rsidR="00E64842" w:rsidRPr="009955ED" w:rsidRDefault="00E64842" w:rsidP="005E4EF1">
      <w:pPr>
        <w:pStyle w:val="ListParagraph"/>
        <w:numPr>
          <w:ilvl w:val="3"/>
          <w:numId w:val="2"/>
        </w:numPr>
        <w:rPr>
          <w:rFonts w:ascii="Garamond" w:hAnsi="Garamond"/>
          <w:sz w:val="24"/>
          <w:szCs w:val="24"/>
        </w:rPr>
      </w:pPr>
      <w:r w:rsidRPr="009955ED">
        <w:rPr>
          <w:rFonts w:ascii="Garamond" w:hAnsi="Garamond"/>
          <w:sz w:val="24"/>
          <w:szCs w:val="24"/>
        </w:rPr>
        <w:t xml:space="preserve">Professional Staff may attend conferences, seminars, and conventions or to assist other organizations upon approval of the Director and within limitation of available funds. </w:t>
      </w:r>
    </w:p>
    <w:p w:rsidR="00E64842" w:rsidRPr="009955ED" w:rsidRDefault="00E64842" w:rsidP="005E4EF1">
      <w:pPr>
        <w:pStyle w:val="ListParagraph"/>
        <w:numPr>
          <w:ilvl w:val="3"/>
          <w:numId w:val="2"/>
        </w:numPr>
        <w:rPr>
          <w:rFonts w:ascii="Garamond" w:hAnsi="Garamond"/>
          <w:sz w:val="24"/>
          <w:szCs w:val="24"/>
        </w:rPr>
      </w:pPr>
      <w:r w:rsidRPr="009955ED">
        <w:rPr>
          <w:rFonts w:ascii="Garamond" w:hAnsi="Garamond"/>
          <w:snapToGrid w:val="0"/>
          <w:sz w:val="24"/>
          <w:szCs w:val="24"/>
        </w:rPr>
        <w:t xml:space="preserve">Every effort should be made to schedule time away so as not to conflict with major program emphases within </w:t>
      </w:r>
      <w:r w:rsidR="00CC63E0">
        <w:rPr>
          <w:rFonts w:ascii="Garamond" w:hAnsi="Garamond"/>
          <w:snapToGrid w:val="0"/>
          <w:sz w:val="24"/>
          <w:szCs w:val="24"/>
        </w:rPr>
        <w:t>Grace Fellowship</w:t>
      </w:r>
      <w:r w:rsidRPr="009955ED">
        <w:rPr>
          <w:rFonts w:ascii="Garamond" w:hAnsi="Garamond"/>
          <w:snapToGrid w:val="0"/>
          <w:sz w:val="24"/>
          <w:szCs w:val="24"/>
        </w:rPr>
        <w:t>.</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b/>
          <w:sz w:val="24"/>
          <w:szCs w:val="24"/>
        </w:rPr>
        <w:t>All Other Staff</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40" w:name="_Toc127959615"/>
      <w:bookmarkStart w:id="41" w:name="_Toc207181920"/>
      <w:r w:rsidRPr="009955ED">
        <w:rPr>
          <w:rFonts w:ascii="Garamond" w:hAnsi="Garamond"/>
          <w:b/>
          <w:sz w:val="24"/>
          <w:szCs w:val="24"/>
        </w:rPr>
        <w:instrText>6.13.2 Administrative Staff Members</w:instrText>
      </w:r>
      <w:bookmarkEnd w:id="40"/>
      <w:bookmarkEnd w:id="41"/>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p>
    <w:p w:rsidR="00E64842" w:rsidRPr="009955ED" w:rsidRDefault="00E64842" w:rsidP="005E4EF1">
      <w:pPr>
        <w:pStyle w:val="ListParagraph"/>
        <w:numPr>
          <w:ilvl w:val="3"/>
          <w:numId w:val="2"/>
        </w:numPr>
        <w:rPr>
          <w:rFonts w:ascii="Garamond" w:hAnsi="Garamond"/>
          <w:sz w:val="24"/>
          <w:szCs w:val="24"/>
        </w:rPr>
      </w:pPr>
      <w:r w:rsidRPr="009955ED">
        <w:rPr>
          <w:rFonts w:ascii="Garamond" w:hAnsi="Garamond"/>
          <w:sz w:val="24"/>
          <w:szCs w:val="24"/>
        </w:rPr>
        <w:t xml:space="preserve">Depending on availability of budgetary funds and upon approval of their respective supervisors, may be granted permission to attend seminars and conferences related to their particular responsibility. </w:t>
      </w:r>
    </w:p>
    <w:p w:rsidR="00E64842" w:rsidRPr="009955ED" w:rsidRDefault="00E64842" w:rsidP="005E4EF1">
      <w:pPr>
        <w:pStyle w:val="ListParagraph"/>
        <w:numPr>
          <w:ilvl w:val="1"/>
          <w:numId w:val="2"/>
        </w:numPr>
        <w:rPr>
          <w:rFonts w:ascii="Garamond" w:hAnsi="Garamond"/>
          <w:sz w:val="24"/>
          <w:szCs w:val="24"/>
        </w:rPr>
      </w:pPr>
      <w:r w:rsidRPr="009955ED">
        <w:rPr>
          <w:rFonts w:ascii="Garamond" w:hAnsi="Garamond"/>
          <w:b/>
          <w:snapToGrid w:val="0"/>
          <w:sz w:val="24"/>
          <w:szCs w:val="24"/>
        </w:rPr>
        <w:t>Civic Responsibilities</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napToGrid w:val="0"/>
          <w:sz w:val="24"/>
          <w:szCs w:val="24"/>
        </w:rPr>
        <w:t>Official leave is granted for employees to serve on the jury or as a witness for the duration of service. The employee will receive full pay in addition to the jury fee and may keep the jury compensation.</w:t>
      </w:r>
    </w:p>
    <w:p w:rsidR="00E64842" w:rsidRPr="009955ED" w:rsidRDefault="00E64842" w:rsidP="005E4EF1">
      <w:pPr>
        <w:pStyle w:val="ListParagraph"/>
        <w:numPr>
          <w:ilvl w:val="2"/>
          <w:numId w:val="2"/>
        </w:numPr>
        <w:rPr>
          <w:rFonts w:ascii="Garamond" w:hAnsi="Garamond"/>
          <w:sz w:val="24"/>
          <w:szCs w:val="24"/>
        </w:rPr>
      </w:pPr>
      <w:r w:rsidRPr="009955ED">
        <w:rPr>
          <w:rFonts w:ascii="Garamond" w:hAnsi="Garamond"/>
          <w:snapToGrid w:val="0"/>
          <w:sz w:val="24"/>
          <w:szCs w:val="24"/>
        </w:rPr>
        <w:t>No time off with pay may be granted when the polls are open two (2) hours or more than the workday hours.</w:t>
      </w:r>
    </w:p>
    <w:p w:rsidR="00E64842" w:rsidRPr="009955ED" w:rsidRDefault="00E64842" w:rsidP="005E4EF1">
      <w:pPr>
        <w:pStyle w:val="ListParagraph"/>
        <w:numPr>
          <w:ilvl w:val="1"/>
          <w:numId w:val="2"/>
        </w:numPr>
        <w:rPr>
          <w:rFonts w:ascii="Garamond" w:hAnsi="Garamond"/>
          <w:sz w:val="24"/>
          <w:szCs w:val="24"/>
        </w:rPr>
      </w:pPr>
      <w:r w:rsidRPr="009955ED">
        <w:rPr>
          <w:rFonts w:ascii="Garamond" w:hAnsi="Garamond"/>
          <w:b/>
          <w:sz w:val="24"/>
          <w:szCs w:val="24"/>
        </w:rPr>
        <w:t>Military Leave</w:t>
      </w:r>
      <w:r w:rsidR="001C62FE">
        <w:rPr>
          <w:rFonts w:ascii="Garamond" w:hAnsi="Garamond"/>
          <w:b/>
          <w:sz w:val="24"/>
          <w:szCs w:val="24"/>
        </w:rPr>
        <w:t xml:space="preserve"> </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42" w:name="_Toc127959608"/>
      <w:bookmarkStart w:id="43" w:name="_Toc207181913"/>
      <w:r w:rsidRPr="009955ED">
        <w:rPr>
          <w:rFonts w:ascii="Garamond" w:hAnsi="Garamond"/>
          <w:b/>
          <w:sz w:val="24"/>
          <w:szCs w:val="24"/>
        </w:rPr>
        <w:instrText>6.10.3 Military Leave</w:instrText>
      </w:r>
      <w:bookmarkEnd w:id="42"/>
      <w:bookmarkEnd w:id="43"/>
      <w:r w:rsidRPr="009955ED">
        <w:rPr>
          <w:rFonts w:ascii="Garamond" w:hAnsi="Garamond"/>
          <w:sz w:val="24"/>
          <w:szCs w:val="24"/>
        </w:rPr>
        <w:instrText xml:space="preserve">" \f C \l "3" </w:instrText>
      </w:r>
      <w:r w:rsidR="002A3B8D" w:rsidRPr="009955ED">
        <w:rPr>
          <w:rFonts w:ascii="Garamond" w:hAnsi="Garamond"/>
          <w:b/>
          <w:sz w:val="24"/>
          <w:szCs w:val="24"/>
        </w:rPr>
        <w:fldChar w:fldCharType="end"/>
      </w:r>
      <w:r w:rsidR="001C62FE" w:rsidRPr="001C62FE">
        <w:rPr>
          <w:rFonts w:ascii="Garamond" w:hAnsi="Garamond"/>
          <w:sz w:val="24"/>
          <w:szCs w:val="24"/>
        </w:rPr>
        <w:t xml:space="preserve">- </w:t>
      </w:r>
      <w:r w:rsidRPr="009955ED">
        <w:rPr>
          <w:rFonts w:ascii="Garamond" w:hAnsi="Garamond"/>
          <w:sz w:val="24"/>
          <w:szCs w:val="24"/>
        </w:rPr>
        <w:t>Employees serving in the military reserves or National Guard who are called to active duty are entitled to a position of equal status upon their return.</w:t>
      </w:r>
    </w:p>
    <w:p w:rsidR="009955ED" w:rsidRPr="00CC63E0" w:rsidRDefault="000F5304" w:rsidP="005E4EF1">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Inclement Weather</w:t>
      </w:r>
      <w:r w:rsidR="001C62FE">
        <w:rPr>
          <w:rFonts w:ascii="Garamond" w:hAnsi="Garamond"/>
          <w:b/>
          <w:snapToGrid w:val="0"/>
          <w:color w:val="000000"/>
          <w:sz w:val="24"/>
          <w:szCs w:val="24"/>
        </w:rPr>
        <w:t xml:space="preserve"> </w:t>
      </w:r>
      <w:r w:rsidR="001C62FE" w:rsidRPr="001C62FE">
        <w:rPr>
          <w:rFonts w:ascii="Garamond" w:hAnsi="Garamond"/>
          <w:snapToGrid w:val="0"/>
          <w:color w:val="000000"/>
          <w:sz w:val="24"/>
          <w:szCs w:val="24"/>
        </w:rPr>
        <w:t xml:space="preserve">- </w:t>
      </w:r>
      <w:r w:rsidRPr="009955ED">
        <w:rPr>
          <w:rFonts w:ascii="Garamond" w:hAnsi="Garamond"/>
          <w:snapToGrid w:val="0"/>
          <w:sz w:val="24"/>
          <w:szCs w:val="24"/>
        </w:rPr>
        <w:t xml:space="preserve">The </w:t>
      </w:r>
      <w:r w:rsidR="00D43D64" w:rsidRPr="009955ED">
        <w:rPr>
          <w:rFonts w:ascii="Garamond" w:hAnsi="Garamond"/>
          <w:snapToGrid w:val="0"/>
          <w:sz w:val="24"/>
          <w:szCs w:val="24"/>
        </w:rPr>
        <w:t>Director</w:t>
      </w:r>
      <w:r w:rsidRPr="009955ED">
        <w:rPr>
          <w:rFonts w:ascii="Garamond" w:hAnsi="Garamond"/>
          <w:snapToGrid w:val="0"/>
          <w:sz w:val="24"/>
          <w:szCs w:val="24"/>
        </w:rPr>
        <w:t xml:space="preserve"> will make the decision concerning the opening or closing of the office due to inclement weather.</w:t>
      </w:r>
      <w:r w:rsidR="00E54B83" w:rsidRPr="009955ED">
        <w:rPr>
          <w:rFonts w:ascii="Garamond" w:hAnsi="Garamond"/>
          <w:snapToGrid w:val="0"/>
          <w:sz w:val="24"/>
          <w:szCs w:val="24"/>
        </w:rPr>
        <w:t xml:space="preserve"> </w:t>
      </w:r>
      <w:r w:rsidRPr="009955ED">
        <w:rPr>
          <w:rFonts w:ascii="Garamond" w:hAnsi="Garamond"/>
          <w:snapToGrid w:val="0"/>
          <w:sz w:val="24"/>
          <w:szCs w:val="24"/>
        </w:rPr>
        <w:t>If open, the employee may decide whether it is safe to report to work</w:t>
      </w:r>
      <w:r w:rsidR="004D0F48" w:rsidRPr="009955ED">
        <w:rPr>
          <w:rFonts w:ascii="Garamond" w:hAnsi="Garamond"/>
          <w:snapToGrid w:val="0"/>
          <w:sz w:val="24"/>
          <w:szCs w:val="24"/>
        </w:rPr>
        <w:t>. If the employee does not report, vacation time may be used to offset the absence.</w:t>
      </w:r>
    </w:p>
    <w:p w:rsidR="00CC63E0" w:rsidRPr="009955ED" w:rsidRDefault="00CC63E0" w:rsidP="00CC63E0">
      <w:pPr>
        <w:pStyle w:val="ListParagraph"/>
        <w:ind w:left="1080"/>
        <w:rPr>
          <w:rFonts w:ascii="Garamond" w:hAnsi="Garamond"/>
          <w:sz w:val="24"/>
          <w:szCs w:val="24"/>
        </w:rPr>
      </w:pPr>
    </w:p>
    <w:p w:rsidR="009955ED" w:rsidRPr="009955ED" w:rsidRDefault="00E64842" w:rsidP="005E4EF1">
      <w:pPr>
        <w:pStyle w:val="ListParagraph"/>
        <w:numPr>
          <w:ilvl w:val="0"/>
          <w:numId w:val="2"/>
        </w:numPr>
        <w:rPr>
          <w:rFonts w:ascii="Garamond" w:hAnsi="Garamond"/>
          <w:sz w:val="24"/>
          <w:szCs w:val="24"/>
        </w:rPr>
      </w:pPr>
      <w:r w:rsidRPr="009955ED">
        <w:rPr>
          <w:rFonts w:ascii="Garamond" w:hAnsi="Garamond"/>
          <w:b/>
          <w:snapToGrid w:val="0"/>
          <w:color w:val="000000"/>
          <w:sz w:val="24"/>
          <w:szCs w:val="24"/>
        </w:rPr>
        <w:lastRenderedPageBreak/>
        <w:t>Retirement and Insurance Benefits</w:t>
      </w:r>
    </w:p>
    <w:p w:rsidR="009955ED" w:rsidRPr="009955ED" w:rsidRDefault="00C60C1A" w:rsidP="005E4EF1">
      <w:pPr>
        <w:pStyle w:val="ListParagraph"/>
        <w:numPr>
          <w:ilvl w:val="1"/>
          <w:numId w:val="2"/>
        </w:numPr>
        <w:rPr>
          <w:rFonts w:ascii="Garamond" w:hAnsi="Garamond"/>
          <w:sz w:val="24"/>
          <w:szCs w:val="24"/>
        </w:rPr>
      </w:pPr>
      <w:r w:rsidRPr="009955ED">
        <w:rPr>
          <w:rFonts w:ascii="Garamond" w:hAnsi="Garamond"/>
          <w:b/>
          <w:sz w:val="24"/>
          <w:szCs w:val="24"/>
        </w:rPr>
        <w:t>Eligibility</w:t>
      </w:r>
      <w:r w:rsidR="001C62FE">
        <w:rPr>
          <w:rFonts w:ascii="Garamond" w:hAnsi="Garamond"/>
          <w:b/>
          <w:sz w:val="24"/>
          <w:szCs w:val="24"/>
        </w:rPr>
        <w:t xml:space="preserve"> </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44" w:name="_Toc127959588"/>
      <w:bookmarkStart w:id="45" w:name="_Toc207181895"/>
      <w:r w:rsidRPr="009955ED">
        <w:rPr>
          <w:rFonts w:ascii="Garamond" w:hAnsi="Garamond"/>
          <w:b/>
          <w:sz w:val="24"/>
          <w:szCs w:val="24"/>
        </w:rPr>
        <w:instrText>6.1 Eligibility</w:instrText>
      </w:r>
      <w:bookmarkEnd w:id="44"/>
      <w:bookmarkEnd w:id="45"/>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r w:rsidR="001C62FE" w:rsidRPr="001C62FE">
        <w:rPr>
          <w:rFonts w:ascii="Garamond" w:hAnsi="Garamond"/>
          <w:sz w:val="24"/>
          <w:szCs w:val="24"/>
        </w:rPr>
        <w:t xml:space="preserve">- </w:t>
      </w:r>
      <w:r w:rsidRPr="009955ED">
        <w:rPr>
          <w:rFonts w:ascii="Garamond" w:hAnsi="Garamond"/>
          <w:sz w:val="24"/>
          <w:szCs w:val="24"/>
        </w:rPr>
        <w:t xml:space="preserve">Full-time employees are eligible for all benefits. Part-time employees are </w:t>
      </w:r>
      <w:r w:rsidR="004D0F48" w:rsidRPr="009955ED">
        <w:rPr>
          <w:rFonts w:ascii="Garamond" w:hAnsi="Garamond"/>
          <w:sz w:val="24"/>
          <w:szCs w:val="24"/>
        </w:rPr>
        <w:t>in</w:t>
      </w:r>
      <w:r w:rsidRPr="009955ED">
        <w:rPr>
          <w:rFonts w:ascii="Garamond" w:hAnsi="Garamond"/>
          <w:sz w:val="24"/>
          <w:szCs w:val="24"/>
        </w:rPr>
        <w:t xml:space="preserve">eligible for </w:t>
      </w:r>
      <w:r w:rsidR="004D0F48" w:rsidRPr="009955ED">
        <w:rPr>
          <w:rFonts w:ascii="Garamond" w:hAnsi="Garamond"/>
          <w:sz w:val="24"/>
          <w:szCs w:val="24"/>
        </w:rPr>
        <w:t>benefits provided by outside vendors (retirement and all forms of insurance).</w:t>
      </w:r>
    </w:p>
    <w:p w:rsidR="009955ED" w:rsidRPr="009955ED" w:rsidRDefault="00BD3DEF" w:rsidP="005E4EF1">
      <w:pPr>
        <w:pStyle w:val="ListParagraph"/>
        <w:numPr>
          <w:ilvl w:val="1"/>
          <w:numId w:val="2"/>
        </w:numPr>
        <w:rPr>
          <w:rFonts w:ascii="Garamond" w:hAnsi="Garamond"/>
          <w:sz w:val="24"/>
          <w:szCs w:val="24"/>
        </w:rPr>
      </w:pPr>
      <w:r w:rsidRPr="009955ED">
        <w:rPr>
          <w:rFonts w:ascii="Garamond" w:hAnsi="Garamond"/>
          <w:b/>
          <w:snapToGrid w:val="0"/>
          <w:sz w:val="24"/>
          <w:szCs w:val="24"/>
        </w:rPr>
        <w:t>Retirement</w:t>
      </w:r>
    </w:p>
    <w:p w:rsidR="009955ED" w:rsidRPr="009955ED" w:rsidRDefault="00CC63E0" w:rsidP="005E4EF1">
      <w:pPr>
        <w:pStyle w:val="ListParagraph"/>
        <w:numPr>
          <w:ilvl w:val="2"/>
          <w:numId w:val="2"/>
        </w:numPr>
        <w:rPr>
          <w:rFonts w:ascii="Garamond" w:hAnsi="Garamond"/>
          <w:sz w:val="24"/>
          <w:szCs w:val="24"/>
        </w:rPr>
      </w:pPr>
      <w:r>
        <w:rPr>
          <w:rFonts w:ascii="Garamond" w:hAnsi="Garamond"/>
          <w:snapToGrid w:val="0"/>
          <w:sz w:val="24"/>
          <w:szCs w:val="24"/>
        </w:rPr>
        <w:t>Grace Fellowship</w:t>
      </w:r>
      <w:r w:rsidR="00BD3DEF" w:rsidRPr="009955ED">
        <w:rPr>
          <w:rFonts w:ascii="Garamond" w:hAnsi="Garamond"/>
          <w:snapToGrid w:val="0"/>
          <w:sz w:val="24"/>
          <w:szCs w:val="24"/>
        </w:rPr>
        <w:t xml:space="preserve"> works with Vanguard to provide a 403(b) retirement plan for all eligible employees. </w:t>
      </w:r>
    </w:p>
    <w:p w:rsidR="009955ED" w:rsidRPr="009955ED" w:rsidRDefault="00CC63E0" w:rsidP="005E4EF1">
      <w:pPr>
        <w:pStyle w:val="ListParagraph"/>
        <w:numPr>
          <w:ilvl w:val="2"/>
          <w:numId w:val="2"/>
        </w:numPr>
        <w:rPr>
          <w:rFonts w:ascii="Garamond" w:hAnsi="Garamond"/>
          <w:sz w:val="24"/>
          <w:szCs w:val="24"/>
        </w:rPr>
      </w:pPr>
      <w:r>
        <w:rPr>
          <w:rFonts w:ascii="Garamond" w:hAnsi="Garamond"/>
          <w:sz w:val="24"/>
          <w:szCs w:val="24"/>
        </w:rPr>
        <w:t>Grace Fellowship</w:t>
      </w:r>
      <w:r w:rsidR="00BD3DEF" w:rsidRPr="009955ED">
        <w:rPr>
          <w:rFonts w:ascii="Garamond" w:hAnsi="Garamond"/>
          <w:sz w:val="24"/>
          <w:szCs w:val="24"/>
        </w:rPr>
        <w:t xml:space="preserve"> will provide retirement benefits by matching up to five (5) percent of eligible employees’ contributions. Employees may contribute additional amounts up to the maximum percentage allowed by the IRS.</w:t>
      </w:r>
    </w:p>
    <w:p w:rsidR="009955ED" w:rsidRPr="009955ED" w:rsidRDefault="00BD3DEF" w:rsidP="005E4EF1">
      <w:pPr>
        <w:pStyle w:val="ListParagraph"/>
        <w:numPr>
          <w:ilvl w:val="2"/>
          <w:numId w:val="2"/>
        </w:numPr>
        <w:rPr>
          <w:rFonts w:ascii="Garamond" w:hAnsi="Garamond"/>
          <w:sz w:val="24"/>
          <w:szCs w:val="24"/>
        </w:rPr>
      </w:pPr>
      <w:r w:rsidRPr="009955ED">
        <w:rPr>
          <w:rFonts w:ascii="Garamond" w:hAnsi="Garamond"/>
          <w:sz w:val="24"/>
          <w:szCs w:val="24"/>
        </w:rPr>
        <w:t xml:space="preserve">Ineligible employees may choose to participate in the retirement program by making contributions through payroll deduction, up to the maximum allowed by the IRS. </w:t>
      </w:r>
    </w:p>
    <w:p w:rsidR="009955ED" w:rsidRPr="009955ED" w:rsidRDefault="00BD3DEF" w:rsidP="005E4EF1">
      <w:pPr>
        <w:pStyle w:val="ListParagraph"/>
        <w:numPr>
          <w:ilvl w:val="2"/>
          <w:numId w:val="2"/>
        </w:numPr>
        <w:rPr>
          <w:rFonts w:ascii="Garamond" w:hAnsi="Garamond"/>
          <w:sz w:val="24"/>
          <w:szCs w:val="24"/>
        </w:rPr>
      </w:pPr>
      <w:r w:rsidRPr="009955ED">
        <w:rPr>
          <w:rFonts w:ascii="Garamond" w:hAnsi="Garamond"/>
          <w:sz w:val="24"/>
          <w:szCs w:val="24"/>
        </w:rPr>
        <w:t>Employee contributions may be made with pre-tax income.</w:t>
      </w:r>
    </w:p>
    <w:p w:rsidR="009955ED" w:rsidRPr="009955ED" w:rsidRDefault="00C60C1A" w:rsidP="005E4EF1">
      <w:pPr>
        <w:pStyle w:val="ListParagraph"/>
        <w:numPr>
          <w:ilvl w:val="1"/>
          <w:numId w:val="2"/>
        </w:numPr>
        <w:rPr>
          <w:rFonts w:ascii="Garamond" w:hAnsi="Garamond"/>
          <w:sz w:val="24"/>
          <w:szCs w:val="24"/>
        </w:rPr>
      </w:pPr>
      <w:r w:rsidRPr="009955ED">
        <w:rPr>
          <w:rFonts w:ascii="Garamond" w:hAnsi="Garamond"/>
          <w:b/>
          <w:sz w:val="24"/>
          <w:szCs w:val="24"/>
        </w:rPr>
        <w:t xml:space="preserve">Group </w:t>
      </w:r>
      <w:r w:rsidR="00764866" w:rsidRPr="009955ED">
        <w:rPr>
          <w:rFonts w:ascii="Garamond" w:hAnsi="Garamond"/>
          <w:b/>
          <w:sz w:val="24"/>
          <w:szCs w:val="24"/>
        </w:rPr>
        <w:t>Medical</w:t>
      </w:r>
      <w:r w:rsidRPr="009955ED">
        <w:rPr>
          <w:rFonts w:ascii="Garamond" w:hAnsi="Garamond"/>
          <w:b/>
          <w:sz w:val="24"/>
          <w:szCs w:val="24"/>
        </w:rPr>
        <w:t xml:space="preserve"> Insurance</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46" w:name="_Toc127959591"/>
      <w:bookmarkStart w:id="47" w:name="_Toc207181898"/>
      <w:r w:rsidRPr="009955ED">
        <w:rPr>
          <w:rFonts w:ascii="Garamond" w:hAnsi="Garamond"/>
          <w:b/>
          <w:sz w:val="24"/>
          <w:szCs w:val="24"/>
        </w:rPr>
        <w:instrText>6.4 Group Medical Insurance</w:instrText>
      </w:r>
      <w:bookmarkEnd w:id="46"/>
      <w:bookmarkEnd w:id="47"/>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p>
    <w:p w:rsidR="009955ED" w:rsidRPr="009955ED" w:rsidRDefault="00CC63E0" w:rsidP="005E4EF1">
      <w:pPr>
        <w:pStyle w:val="ListParagraph"/>
        <w:numPr>
          <w:ilvl w:val="2"/>
          <w:numId w:val="2"/>
        </w:numPr>
        <w:rPr>
          <w:rFonts w:ascii="Garamond" w:hAnsi="Garamond"/>
          <w:sz w:val="24"/>
          <w:szCs w:val="24"/>
        </w:rPr>
      </w:pPr>
      <w:r>
        <w:rPr>
          <w:rFonts w:ascii="Garamond" w:hAnsi="Garamond"/>
          <w:sz w:val="24"/>
          <w:szCs w:val="24"/>
        </w:rPr>
        <w:t>Grace Fellowship</w:t>
      </w:r>
      <w:r w:rsidR="00C60C1A" w:rsidRPr="009955ED">
        <w:rPr>
          <w:rFonts w:ascii="Garamond" w:hAnsi="Garamond"/>
          <w:sz w:val="24"/>
          <w:szCs w:val="24"/>
        </w:rPr>
        <w:t xml:space="preserve"> </w:t>
      </w:r>
      <w:r w:rsidR="009C69FD" w:rsidRPr="009955ED">
        <w:rPr>
          <w:rFonts w:ascii="Garamond" w:hAnsi="Garamond"/>
          <w:sz w:val="24"/>
          <w:szCs w:val="24"/>
        </w:rPr>
        <w:t>will</w:t>
      </w:r>
      <w:r w:rsidR="00C60C1A" w:rsidRPr="009955ED">
        <w:rPr>
          <w:rFonts w:ascii="Garamond" w:hAnsi="Garamond"/>
          <w:sz w:val="24"/>
          <w:szCs w:val="24"/>
        </w:rPr>
        <w:t xml:space="preserve"> provide a group health insurance plan for all full-time employees. Dependents may be covered at the employee's expense through salary deduction.</w:t>
      </w:r>
    </w:p>
    <w:p w:rsidR="009955ED" w:rsidRPr="009955ED" w:rsidRDefault="00CC63E0" w:rsidP="005E4EF1">
      <w:pPr>
        <w:pStyle w:val="ListParagraph"/>
        <w:numPr>
          <w:ilvl w:val="2"/>
          <w:numId w:val="2"/>
        </w:numPr>
        <w:rPr>
          <w:rFonts w:ascii="Garamond" w:hAnsi="Garamond"/>
          <w:sz w:val="24"/>
          <w:szCs w:val="24"/>
        </w:rPr>
      </w:pPr>
      <w:r>
        <w:rPr>
          <w:rFonts w:ascii="Garamond" w:hAnsi="Garamond"/>
          <w:sz w:val="24"/>
          <w:szCs w:val="24"/>
        </w:rPr>
        <w:t>Grace Fellowship</w:t>
      </w:r>
      <w:r w:rsidR="00764866" w:rsidRPr="009955ED">
        <w:rPr>
          <w:rFonts w:ascii="Garamond" w:hAnsi="Garamond"/>
          <w:sz w:val="24"/>
          <w:szCs w:val="24"/>
        </w:rPr>
        <w:t xml:space="preserve"> will provide a group dental insurance plan for all full-time employees and their families.</w:t>
      </w:r>
    </w:p>
    <w:p w:rsidR="009955ED" w:rsidRPr="009955ED" w:rsidRDefault="00BD3DEF" w:rsidP="005E4EF1">
      <w:pPr>
        <w:pStyle w:val="ListParagraph"/>
        <w:numPr>
          <w:ilvl w:val="1"/>
          <w:numId w:val="2"/>
        </w:numPr>
        <w:rPr>
          <w:rFonts w:ascii="Garamond" w:hAnsi="Garamond"/>
          <w:sz w:val="24"/>
          <w:szCs w:val="24"/>
        </w:rPr>
      </w:pPr>
      <w:r w:rsidRPr="009955ED">
        <w:rPr>
          <w:rFonts w:ascii="Garamond" w:hAnsi="Garamond"/>
          <w:b/>
          <w:snapToGrid w:val="0"/>
          <w:sz w:val="24"/>
          <w:szCs w:val="24"/>
        </w:rPr>
        <w:t>Disability and Life Insurance</w:t>
      </w:r>
      <w:r w:rsidR="009955ED" w:rsidRPr="009955ED">
        <w:rPr>
          <w:rFonts w:ascii="Garamond" w:hAnsi="Garamond"/>
          <w:b/>
          <w:snapToGrid w:val="0"/>
          <w:sz w:val="24"/>
          <w:szCs w:val="24"/>
        </w:rPr>
        <w:t xml:space="preserve"> </w:t>
      </w:r>
    </w:p>
    <w:p w:rsidR="009955ED" w:rsidRPr="009955ED" w:rsidRDefault="00CC63E0" w:rsidP="005E4EF1">
      <w:pPr>
        <w:pStyle w:val="ListParagraph"/>
        <w:numPr>
          <w:ilvl w:val="2"/>
          <w:numId w:val="2"/>
        </w:numPr>
        <w:rPr>
          <w:rFonts w:ascii="Garamond" w:hAnsi="Garamond"/>
          <w:sz w:val="24"/>
          <w:szCs w:val="24"/>
        </w:rPr>
      </w:pPr>
      <w:r>
        <w:rPr>
          <w:rFonts w:ascii="Garamond" w:hAnsi="Garamond"/>
          <w:snapToGrid w:val="0"/>
          <w:sz w:val="24"/>
          <w:szCs w:val="24"/>
        </w:rPr>
        <w:t>Grace Fellowship</w:t>
      </w:r>
      <w:r w:rsidR="00BD3DEF" w:rsidRPr="009955ED">
        <w:rPr>
          <w:rFonts w:ascii="Garamond" w:hAnsi="Garamond"/>
          <w:snapToGrid w:val="0"/>
          <w:sz w:val="24"/>
          <w:szCs w:val="24"/>
        </w:rPr>
        <w:t xml:space="preserve"> provides several types of disability and life insurance for its employees at no cost to the employee. A complete and detailed description is provided to each employee upon enrollment in the plans. A summary of each plan is provided below. Further explanation or questions about these benefits should be directed to the Director. Should you or your family need one of these benefits, please contact the Director to coordinate benefits.</w:t>
      </w:r>
    </w:p>
    <w:p w:rsidR="009955ED" w:rsidRPr="009955ED" w:rsidRDefault="00BD3DEF" w:rsidP="005E4EF1">
      <w:pPr>
        <w:pStyle w:val="ListParagraph"/>
        <w:numPr>
          <w:ilvl w:val="3"/>
          <w:numId w:val="2"/>
        </w:numPr>
        <w:rPr>
          <w:rFonts w:ascii="Garamond" w:hAnsi="Garamond"/>
          <w:sz w:val="24"/>
          <w:szCs w:val="24"/>
        </w:rPr>
      </w:pPr>
      <w:r w:rsidRPr="009955ED">
        <w:rPr>
          <w:rFonts w:ascii="Garamond" w:hAnsi="Garamond"/>
          <w:snapToGrid w:val="0"/>
          <w:sz w:val="24"/>
          <w:szCs w:val="24"/>
        </w:rPr>
        <w:t>Long-Term Disability (LTD)</w:t>
      </w:r>
    </w:p>
    <w:p w:rsidR="009955ED" w:rsidRPr="009955ED" w:rsidRDefault="00BD3DEF" w:rsidP="005E4EF1">
      <w:pPr>
        <w:pStyle w:val="ListParagraph"/>
        <w:numPr>
          <w:ilvl w:val="4"/>
          <w:numId w:val="2"/>
        </w:numPr>
        <w:rPr>
          <w:rFonts w:ascii="Garamond" w:hAnsi="Garamond"/>
          <w:sz w:val="24"/>
          <w:szCs w:val="24"/>
        </w:rPr>
      </w:pPr>
      <w:r w:rsidRPr="009955ED">
        <w:rPr>
          <w:rFonts w:ascii="Garamond" w:hAnsi="Garamond"/>
          <w:snapToGrid w:val="0"/>
          <w:sz w:val="24"/>
          <w:szCs w:val="24"/>
        </w:rPr>
        <w:t>Eligibility: all eligible employees can participate upon employment.</w:t>
      </w:r>
    </w:p>
    <w:p w:rsidR="009955ED" w:rsidRPr="009955ED" w:rsidRDefault="00BD3DEF" w:rsidP="005E4EF1">
      <w:pPr>
        <w:pStyle w:val="ListParagraph"/>
        <w:numPr>
          <w:ilvl w:val="4"/>
          <w:numId w:val="2"/>
        </w:numPr>
        <w:rPr>
          <w:rFonts w:ascii="Garamond" w:hAnsi="Garamond"/>
          <w:sz w:val="24"/>
          <w:szCs w:val="24"/>
        </w:rPr>
      </w:pPr>
      <w:r w:rsidRPr="009955ED">
        <w:rPr>
          <w:rFonts w:ascii="Garamond" w:hAnsi="Garamond"/>
          <w:snapToGrid w:val="0"/>
          <w:sz w:val="24"/>
          <w:szCs w:val="24"/>
        </w:rPr>
        <w:t>Benefit: 60% of pre-disability earnings</w:t>
      </w:r>
    </w:p>
    <w:p w:rsidR="009955ED" w:rsidRPr="009955ED" w:rsidRDefault="00BD3DEF" w:rsidP="005E4EF1">
      <w:pPr>
        <w:pStyle w:val="ListParagraph"/>
        <w:numPr>
          <w:ilvl w:val="4"/>
          <w:numId w:val="2"/>
        </w:numPr>
        <w:rPr>
          <w:rFonts w:ascii="Garamond" w:hAnsi="Garamond"/>
          <w:sz w:val="24"/>
          <w:szCs w:val="24"/>
        </w:rPr>
      </w:pPr>
      <w:r w:rsidRPr="009955ED">
        <w:rPr>
          <w:rFonts w:ascii="Garamond" w:hAnsi="Garamond"/>
          <w:snapToGrid w:val="0"/>
          <w:sz w:val="24"/>
          <w:szCs w:val="24"/>
        </w:rPr>
        <w:t>Elimination period: 180 days of continuous disability</w:t>
      </w:r>
    </w:p>
    <w:p w:rsidR="009955ED" w:rsidRPr="009955ED" w:rsidRDefault="00BD3DEF" w:rsidP="005E4EF1">
      <w:pPr>
        <w:pStyle w:val="ListParagraph"/>
        <w:numPr>
          <w:ilvl w:val="3"/>
          <w:numId w:val="2"/>
        </w:numPr>
        <w:rPr>
          <w:rFonts w:ascii="Garamond" w:hAnsi="Garamond"/>
          <w:sz w:val="24"/>
          <w:szCs w:val="24"/>
        </w:rPr>
      </w:pPr>
      <w:r w:rsidRPr="009955ED">
        <w:rPr>
          <w:rFonts w:ascii="Garamond" w:hAnsi="Garamond"/>
          <w:snapToGrid w:val="0"/>
          <w:sz w:val="24"/>
          <w:szCs w:val="24"/>
        </w:rPr>
        <w:t>Group Life Insurance Policy</w:t>
      </w:r>
    </w:p>
    <w:p w:rsidR="009955ED" w:rsidRPr="009955ED" w:rsidRDefault="00BD3DEF" w:rsidP="005E4EF1">
      <w:pPr>
        <w:pStyle w:val="ListParagraph"/>
        <w:numPr>
          <w:ilvl w:val="4"/>
          <w:numId w:val="2"/>
        </w:numPr>
        <w:rPr>
          <w:rFonts w:ascii="Garamond" w:hAnsi="Garamond"/>
          <w:sz w:val="24"/>
          <w:szCs w:val="24"/>
        </w:rPr>
      </w:pPr>
      <w:r w:rsidRPr="009955ED">
        <w:rPr>
          <w:rFonts w:ascii="Garamond" w:hAnsi="Garamond"/>
          <w:snapToGrid w:val="0"/>
          <w:sz w:val="24"/>
          <w:szCs w:val="24"/>
        </w:rPr>
        <w:t>Basic Term Life Insurance and Accidental Death &amp; Dismemberment (AD&amp;D)</w:t>
      </w:r>
    </w:p>
    <w:p w:rsidR="009955ED" w:rsidRPr="009955ED" w:rsidRDefault="00BD3DEF" w:rsidP="005E4EF1">
      <w:pPr>
        <w:pStyle w:val="ListParagraph"/>
        <w:numPr>
          <w:ilvl w:val="4"/>
          <w:numId w:val="2"/>
        </w:numPr>
        <w:rPr>
          <w:rFonts w:ascii="Garamond" w:hAnsi="Garamond"/>
          <w:sz w:val="24"/>
          <w:szCs w:val="24"/>
        </w:rPr>
      </w:pPr>
      <w:r w:rsidRPr="009955ED">
        <w:rPr>
          <w:rFonts w:ascii="Garamond" w:hAnsi="Garamond"/>
          <w:snapToGrid w:val="0"/>
          <w:sz w:val="24"/>
          <w:szCs w:val="24"/>
        </w:rPr>
        <w:t xml:space="preserve">Death benefit: one times your annual base salary to a maximum of $50,000. </w:t>
      </w:r>
    </w:p>
    <w:p w:rsidR="009955ED" w:rsidRPr="009955ED" w:rsidRDefault="00BD3DEF" w:rsidP="005E4EF1">
      <w:pPr>
        <w:pStyle w:val="ListParagraph"/>
        <w:numPr>
          <w:ilvl w:val="4"/>
          <w:numId w:val="2"/>
        </w:numPr>
        <w:rPr>
          <w:rFonts w:ascii="Garamond" w:hAnsi="Garamond"/>
          <w:sz w:val="24"/>
          <w:szCs w:val="24"/>
        </w:rPr>
      </w:pPr>
      <w:r w:rsidRPr="009955ED">
        <w:rPr>
          <w:rFonts w:ascii="Garamond" w:hAnsi="Garamond"/>
          <w:snapToGrid w:val="0"/>
          <w:sz w:val="24"/>
          <w:szCs w:val="24"/>
        </w:rPr>
        <w:t>Loss of body function: benefit varies upon loss.</w:t>
      </w:r>
    </w:p>
    <w:p w:rsidR="00BD3DEF" w:rsidRPr="009955ED" w:rsidRDefault="00BD3DEF" w:rsidP="005E4EF1">
      <w:pPr>
        <w:pStyle w:val="ListParagraph"/>
        <w:numPr>
          <w:ilvl w:val="3"/>
          <w:numId w:val="2"/>
        </w:numPr>
        <w:rPr>
          <w:rFonts w:ascii="Garamond" w:hAnsi="Garamond"/>
          <w:sz w:val="24"/>
          <w:szCs w:val="24"/>
        </w:rPr>
      </w:pPr>
      <w:r w:rsidRPr="009955ED">
        <w:rPr>
          <w:rFonts w:ascii="Garamond" w:hAnsi="Garamond"/>
          <w:snapToGrid w:val="0"/>
          <w:sz w:val="24"/>
          <w:szCs w:val="24"/>
        </w:rPr>
        <w:t>Optional Term Life Insurance</w:t>
      </w:r>
      <w:r w:rsidR="009955ED" w:rsidRPr="009955ED">
        <w:rPr>
          <w:rFonts w:ascii="Garamond" w:hAnsi="Garamond"/>
          <w:snapToGrid w:val="0"/>
          <w:sz w:val="24"/>
          <w:szCs w:val="24"/>
        </w:rPr>
        <w:t xml:space="preserve"> </w:t>
      </w:r>
      <w:r w:rsidR="001C62FE" w:rsidRPr="001C62FE">
        <w:rPr>
          <w:rFonts w:ascii="Garamond" w:hAnsi="Garamond"/>
          <w:snapToGrid w:val="0"/>
          <w:sz w:val="24"/>
          <w:szCs w:val="24"/>
        </w:rPr>
        <w:t xml:space="preserve">- </w:t>
      </w:r>
      <w:r w:rsidRPr="009955ED">
        <w:rPr>
          <w:rFonts w:ascii="Garamond" w:hAnsi="Garamond"/>
          <w:snapToGrid w:val="0"/>
          <w:sz w:val="24"/>
          <w:szCs w:val="24"/>
        </w:rPr>
        <w:t xml:space="preserve">employees may purchase </w:t>
      </w:r>
      <w:r w:rsidR="009955ED" w:rsidRPr="009955ED">
        <w:rPr>
          <w:rFonts w:ascii="Garamond" w:hAnsi="Garamond"/>
          <w:snapToGrid w:val="0"/>
          <w:sz w:val="24"/>
          <w:szCs w:val="24"/>
        </w:rPr>
        <w:t xml:space="preserve">up to an additional $50,000 </w:t>
      </w:r>
      <w:r w:rsidRPr="009955ED">
        <w:rPr>
          <w:rFonts w:ascii="Garamond" w:hAnsi="Garamond"/>
          <w:snapToGrid w:val="0"/>
          <w:sz w:val="24"/>
          <w:szCs w:val="24"/>
        </w:rPr>
        <w:t>additional insurance at their own expense</w:t>
      </w:r>
      <w:r w:rsidR="009955ED" w:rsidRPr="009955ED">
        <w:rPr>
          <w:rFonts w:ascii="Garamond" w:hAnsi="Garamond"/>
          <w:snapToGrid w:val="0"/>
          <w:sz w:val="24"/>
          <w:szCs w:val="24"/>
        </w:rPr>
        <w:t xml:space="preserve"> with no medical exam.</w:t>
      </w:r>
    </w:p>
    <w:p w:rsidR="00860F91" w:rsidRPr="009955ED" w:rsidRDefault="00860F91" w:rsidP="00860F91">
      <w:pPr>
        <w:tabs>
          <w:tab w:val="left" w:pos="-720"/>
        </w:tabs>
        <w:suppressAutoHyphens/>
        <w:rPr>
          <w:rFonts w:ascii="Garamond" w:hAnsi="Garamond"/>
          <w:snapToGrid w:val="0"/>
          <w:sz w:val="24"/>
          <w:szCs w:val="24"/>
        </w:rPr>
      </w:pPr>
    </w:p>
    <w:p w:rsidR="00860F91" w:rsidRPr="009955ED" w:rsidRDefault="00860F91" w:rsidP="005E4EF1">
      <w:pPr>
        <w:pStyle w:val="ListParagraph"/>
        <w:numPr>
          <w:ilvl w:val="0"/>
          <w:numId w:val="2"/>
        </w:numPr>
        <w:rPr>
          <w:rFonts w:ascii="Garamond" w:hAnsi="Garamond"/>
          <w:b/>
          <w:sz w:val="24"/>
          <w:szCs w:val="24"/>
        </w:rPr>
      </w:pPr>
      <w:r w:rsidRPr="009955ED">
        <w:rPr>
          <w:rFonts w:ascii="Garamond" w:hAnsi="Garamond"/>
          <w:b/>
          <w:sz w:val="24"/>
          <w:szCs w:val="24"/>
        </w:rPr>
        <w:t>Other Compensated Benefits</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sz w:val="24"/>
          <w:szCs w:val="24"/>
        </w:rPr>
        <w:t>Social Security and Medicare</w:t>
      </w:r>
      <w:r w:rsidR="001C62FE">
        <w:rPr>
          <w:rFonts w:ascii="Garamond" w:hAnsi="Garamond"/>
          <w:b/>
          <w:snapToGrid w:val="0"/>
          <w:sz w:val="24"/>
          <w:szCs w:val="24"/>
        </w:rPr>
        <w:t xml:space="preserve"> </w:t>
      </w:r>
      <w:r w:rsidR="001C62FE" w:rsidRPr="001C62FE">
        <w:rPr>
          <w:rFonts w:ascii="Garamond" w:hAnsi="Garamond"/>
          <w:snapToGrid w:val="0"/>
          <w:sz w:val="24"/>
          <w:szCs w:val="24"/>
        </w:rPr>
        <w:t xml:space="preserve">- </w:t>
      </w:r>
      <w:r w:rsidR="00CC63E0">
        <w:rPr>
          <w:rFonts w:ascii="Garamond" w:hAnsi="Garamond"/>
          <w:snapToGrid w:val="0"/>
          <w:sz w:val="24"/>
          <w:szCs w:val="24"/>
        </w:rPr>
        <w:t>Grace Fellowship</w:t>
      </w:r>
      <w:r w:rsidRPr="009955ED">
        <w:rPr>
          <w:rFonts w:ascii="Garamond" w:hAnsi="Garamond"/>
          <w:snapToGrid w:val="0"/>
          <w:sz w:val="24"/>
          <w:szCs w:val="24"/>
        </w:rPr>
        <w:t xml:space="preserve"> will pay its share</w:t>
      </w:r>
      <w:r w:rsidR="000A2041">
        <w:rPr>
          <w:rFonts w:ascii="Garamond" w:hAnsi="Garamond"/>
          <w:snapToGrid w:val="0"/>
          <w:sz w:val="24"/>
          <w:szCs w:val="24"/>
        </w:rPr>
        <w:t>,</w:t>
      </w:r>
      <w:r w:rsidRPr="009955ED">
        <w:rPr>
          <w:rFonts w:ascii="Garamond" w:hAnsi="Garamond"/>
          <w:snapToGrid w:val="0"/>
          <w:sz w:val="24"/>
          <w:szCs w:val="24"/>
        </w:rPr>
        <w:t xml:space="preserve"> and the employee's share is deducted from each pay period and remitted according to regulations.</w:t>
      </w:r>
    </w:p>
    <w:p w:rsidR="00860F91" w:rsidRPr="009955ED" w:rsidRDefault="00860F91" w:rsidP="005E4EF1">
      <w:pPr>
        <w:numPr>
          <w:ilvl w:val="1"/>
          <w:numId w:val="2"/>
        </w:numPr>
        <w:tabs>
          <w:tab w:val="left" w:pos="-720"/>
        </w:tabs>
        <w:suppressAutoHyphens/>
        <w:rPr>
          <w:rFonts w:ascii="Garamond" w:hAnsi="Garamond"/>
          <w:sz w:val="24"/>
          <w:szCs w:val="24"/>
        </w:rPr>
      </w:pPr>
      <w:r w:rsidRPr="009955ED">
        <w:rPr>
          <w:rFonts w:ascii="Garamond" w:hAnsi="Garamond"/>
          <w:b/>
          <w:snapToGrid w:val="0"/>
          <w:color w:val="000000"/>
          <w:sz w:val="24"/>
          <w:szCs w:val="24"/>
        </w:rPr>
        <w:t>Workers' Compensation (Job Injury)</w:t>
      </w:r>
      <w:r w:rsidR="009955ED" w:rsidRPr="009955ED">
        <w:rPr>
          <w:rFonts w:ascii="Garamond" w:hAnsi="Garamond"/>
          <w:sz w:val="24"/>
          <w:szCs w:val="24"/>
        </w:rPr>
        <w:t xml:space="preserve"> </w:t>
      </w:r>
      <w:r w:rsidR="001C62FE" w:rsidRPr="001C62FE">
        <w:rPr>
          <w:rFonts w:ascii="Garamond" w:hAnsi="Garamond"/>
          <w:sz w:val="24"/>
          <w:szCs w:val="24"/>
        </w:rPr>
        <w:t xml:space="preserve">- </w:t>
      </w:r>
      <w:r w:rsidR="00CC63E0">
        <w:rPr>
          <w:rFonts w:ascii="Garamond" w:hAnsi="Garamond"/>
          <w:snapToGrid w:val="0"/>
          <w:sz w:val="24"/>
          <w:szCs w:val="24"/>
        </w:rPr>
        <w:t>Grace Fellowship</w:t>
      </w:r>
      <w:r w:rsidRPr="009955ED">
        <w:rPr>
          <w:rFonts w:ascii="Garamond" w:hAnsi="Garamond"/>
          <w:snapToGrid w:val="0"/>
          <w:sz w:val="24"/>
          <w:szCs w:val="24"/>
        </w:rPr>
        <w:t xml:space="preserve"> provides insurance coverage for all employees injured on the job under the workers' compensation plan. All injuries, </w:t>
      </w:r>
      <w:r w:rsidRPr="009955ED">
        <w:rPr>
          <w:rFonts w:ascii="Garamond" w:hAnsi="Garamond"/>
          <w:snapToGrid w:val="0"/>
          <w:sz w:val="24"/>
          <w:szCs w:val="24"/>
        </w:rPr>
        <w:lastRenderedPageBreak/>
        <w:t>no matter how slight, must be reported immediately to the employee's immediate supervisor and to the Director.</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color w:val="000000"/>
          <w:sz w:val="24"/>
          <w:szCs w:val="24"/>
        </w:rPr>
        <w:t>Travel Expenses</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Travel expenses are paid for Professional and Associate Staff members attending out-of-town meetings related to their job responsibilities. Employees incurring such expenses will act as prudent individuals practicing economy, thrift, and good judgment, and will maintain a daily, itemized record of all expenses.</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Travel expenses (i.e., meals, lodging, transportation, and the like) are those expenses actually incurred except as provided for under paragraph 6.</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Reimbursement for travel is made upon submission of a signed, itemized expense voucher to the Director. Each expense item must be supported by a receipt or invoice. Expense reports should be presented to the Director within fourteen (14) calendar days after the travel for which expenses were incurred.</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When the destination of is out of state, travel is by regularly scheduled commercial airline except:</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napToGrid w:val="0"/>
          <w:sz w:val="24"/>
          <w:szCs w:val="24"/>
        </w:rPr>
        <w:t>When economic feasibility suggests otherwise.</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napToGrid w:val="0"/>
          <w:sz w:val="24"/>
          <w:szCs w:val="24"/>
        </w:rPr>
        <w:t>When attendee(s) elects to travel by means other than air.</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When traveling by air, coach class accommodations are considered standard. When possible, reservations should be made far enough in advance to receive benefits of airline discounts, etc.</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When the destination of an out-of-town meeting is in state, travel is by the most practical and economical method.</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When travel to an out-of-town meeting is to be by automobile, a travel allowance at the current rate (the mileage rate allowance under Federal income tax law) is paid. No additional amount is allowed for additional passengers. When those in attendance at such meetings number two or more, those attending will travel together in one automobile to the extent possible and practical.</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z w:val="24"/>
          <w:szCs w:val="24"/>
        </w:rPr>
        <w:t>Car Expense</w:t>
      </w:r>
      <w:r w:rsidR="001C62FE">
        <w:rPr>
          <w:rFonts w:ascii="Garamond" w:hAnsi="Garamond"/>
          <w:b/>
          <w:sz w:val="24"/>
          <w:szCs w:val="24"/>
        </w:rPr>
        <w:t xml:space="preserve"> </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48" w:name="_Toc127959589"/>
      <w:bookmarkStart w:id="49" w:name="_Toc207181896"/>
      <w:r w:rsidRPr="009955ED">
        <w:rPr>
          <w:rFonts w:ascii="Garamond" w:hAnsi="Garamond"/>
          <w:b/>
          <w:sz w:val="24"/>
          <w:szCs w:val="24"/>
        </w:rPr>
        <w:instrText>6.2 Car Expense</w:instrText>
      </w:r>
      <w:bookmarkEnd w:id="48"/>
      <w:bookmarkEnd w:id="49"/>
      <w:r w:rsidRPr="009955ED">
        <w:rPr>
          <w:rFonts w:ascii="Garamond" w:hAnsi="Garamond"/>
          <w:sz w:val="24"/>
          <w:szCs w:val="24"/>
        </w:rPr>
        <w:instrText xml:space="preserve">" \f C \l "2" </w:instrText>
      </w:r>
      <w:r w:rsidR="002A3B8D" w:rsidRPr="009955ED">
        <w:rPr>
          <w:rFonts w:ascii="Garamond" w:hAnsi="Garamond"/>
          <w:b/>
          <w:sz w:val="24"/>
          <w:szCs w:val="24"/>
        </w:rPr>
        <w:fldChar w:fldCharType="end"/>
      </w:r>
      <w:r w:rsidR="001C62FE" w:rsidRPr="001C62FE">
        <w:rPr>
          <w:rFonts w:ascii="Garamond" w:hAnsi="Garamond"/>
          <w:sz w:val="24"/>
          <w:szCs w:val="24"/>
        </w:rPr>
        <w:t xml:space="preserve">- </w:t>
      </w:r>
      <w:r w:rsidRPr="009955ED">
        <w:rPr>
          <w:rFonts w:ascii="Garamond" w:hAnsi="Garamond"/>
          <w:sz w:val="24"/>
          <w:szCs w:val="24"/>
        </w:rPr>
        <w:t xml:space="preserve">Staff members who use their automobiles for church business are reimbursed on a mileage basis at the rate established by the IRS. A reimbursement form must be submitted within 60 days of the incurred mileage. </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sz w:val="24"/>
          <w:szCs w:val="24"/>
        </w:rPr>
        <w:t>Moving Expenses</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 xml:space="preserve">Staff members incurring moving expenses will act as prudent individuals practicing economy, thrift, and good judgment. </w:t>
      </w:r>
    </w:p>
    <w:p w:rsidR="00860F91" w:rsidRPr="009955ED" w:rsidRDefault="00CC63E0" w:rsidP="005E4EF1">
      <w:pPr>
        <w:pStyle w:val="ListParagraph"/>
        <w:numPr>
          <w:ilvl w:val="2"/>
          <w:numId w:val="2"/>
        </w:numPr>
        <w:rPr>
          <w:rFonts w:ascii="Garamond" w:hAnsi="Garamond"/>
          <w:sz w:val="24"/>
          <w:szCs w:val="24"/>
        </w:rPr>
      </w:pPr>
      <w:r>
        <w:rPr>
          <w:rFonts w:ascii="Garamond" w:hAnsi="Garamond"/>
          <w:snapToGrid w:val="0"/>
          <w:sz w:val="24"/>
          <w:szCs w:val="24"/>
        </w:rPr>
        <w:t>Grace Fellowship</w:t>
      </w:r>
      <w:r w:rsidR="00860F91" w:rsidRPr="009955ED">
        <w:rPr>
          <w:rFonts w:ascii="Garamond" w:hAnsi="Garamond"/>
          <w:snapToGrid w:val="0"/>
          <w:sz w:val="24"/>
          <w:szCs w:val="24"/>
        </w:rPr>
        <w:t xml:space="preserve"> will pay all costs of moving normal household goods of a full-time Professional Staff member. </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 xml:space="preserve">In addition, </w:t>
      </w:r>
      <w:r w:rsidR="00CC63E0">
        <w:rPr>
          <w:rFonts w:ascii="Garamond" w:hAnsi="Garamond"/>
          <w:snapToGrid w:val="0"/>
          <w:sz w:val="24"/>
          <w:szCs w:val="24"/>
        </w:rPr>
        <w:t>Grace Fellowship</w:t>
      </w:r>
      <w:r w:rsidRPr="009955ED">
        <w:rPr>
          <w:rFonts w:ascii="Garamond" w:hAnsi="Garamond"/>
          <w:snapToGrid w:val="0"/>
          <w:sz w:val="24"/>
          <w:szCs w:val="24"/>
        </w:rPr>
        <w:t xml:space="preserve"> will pay the new staff member who drives his/her own car(s) (not to exceed two) at the current rate per mile (the mileage rate allowance under Federal income tax law), plus any necessary room and board expense incurred in route. </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 xml:space="preserve">A relocation allowance may be determined for new Professional Staff members by the </w:t>
      </w:r>
      <w:r w:rsidR="004558A1">
        <w:rPr>
          <w:rFonts w:ascii="Garamond" w:hAnsi="Garamond"/>
          <w:snapToGrid w:val="0"/>
          <w:sz w:val="24"/>
          <w:szCs w:val="24"/>
        </w:rPr>
        <w:t>Personnel Committee</w:t>
      </w:r>
      <w:r w:rsidRPr="009955ED">
        <w:rPr>
          <w:rFonts w:ascii="Garamond" w:hAnsi="Garamond"/>
          <w:snapToGrid w:val="0"/>
          <w:sz w:val="24"/>
          <w:szCs w:val="24"/>
        </w:rPr>
        <w:t xml:space="preserve"> based on individual circumstances.</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z w:val="24"/>
          <w:szCs w:val="24"/>
        </w:rPr>
        <w:t>Service Recognition</w:t>
      </w:r>
    </w:p>
    <w:p w:rsidR="00860F91" w:rsidRPr="009955ED" w:rsidRDefault="002A3B8D" w:rsidP="005E4EF1">
      <w:pPr>
        <w:pStyle w:val="ListParagraph"/>
        <w:numPr>
          <w:ilvl w:val="2"/>
          <w:numId w:val="2"/>
        </w:numPr>
        <w:rPr>
          <w:rFonts w:ascii="Garamond" w:hAnsi="Garamond"/>
          <w:sz w:val="24"/>
          <w:szCs w:val="24"/>
        </w:rPr>
      </w:pPr>
      <w:r w:rsidRPr="009955ED">
        <w:rPr>
          <w:rFonts w:ascii="Garamond" w:hAnsi="Garamond"/>
          <w:sz w:val="24"/>
          <w:szCs w:val="24"/>
        </w:rPr>
        <w:fldChar w:fldCharType="begin"/>
      </w:r>
      <w:r w:rsidR="00860F91" w:rsidRPr="009955ED">
        <w:rPr>
          <w:rFonts w:ascii="Garamond" w:hAnsi="Garamond"/>
          <w:sz w:val="24"/>
          <w:szCs w:val="24"/>
        </w:rPr>
        <w:instrText xml:space="preserve"> TC "</w:instrText>
      </w:r>
      <w:bookmarkStart w:id="50" w:name="_Toc127959586"/>
      <w:bookmarkStart w:id="51" w:name="_Toc207181893"/>
      <w:r w:rsidR="00860F91" w:rsidRPr="009955ED">
        <w:rPr>
          <w:rFonts w:ascii="Garamond" w:hAnsi="Garamond"/>
          <w:sz w:val="24"/>
          <w:szCs w:val="24"/>
        </w:rPr>
        <w:instrText>5.14 Service Anniversary Recognition</w:instrText>
      </w:r>
      <w:bookmarkEnd w:id="50"/>
      <w:bookmarkEnd w:id="51"/>
      <w:r w:rsidR="00860F91" w:rsidRPr="009955ED">
        <w:rPr>
          <w:rFonts w:ascii="Garamond" w:hAnsi="Garamond"/>
          <w:sz w:val="24"/>
          <w:szCs w:val="24"/>
        </w:rPr>
        <w:instrText xml:space="preserve">" \f C \l "2" </w:instrText>
      </w:r>
      <w:r w:rsidRPr="009955ED">
        <w:rPr>
          <w:rFonts w:ascii="Garamond" w:hAnsi="Garamond"/>
          <w:sz w:val="24"/>
          <w:szCs w:val="24"/>
        </w:rPr>
        <w:fldChar w:fldCharType="end"/>
      </w:r>
      <w:r w:rsidR="00860F91" w:rsidRPr="009955ED">
        <w:rPr>
          <w:rFonts w:ascii="Garamond" w:hAnsi="Garamond"/>
          <w:sz w:val="24"/>
          <w:szCs w:val="24"/>
        </w:rPr>
        <w:t xml:space="preserve">In an effort to express appreciation for long and faithful service, </w:t>
      </w:r>
      <w:r w:rsidR="00CC63E0">
        <w:rPr>
          <w:rFonts w:ascii="Garamond" w:hAnsi="Garamond"/>
          <w:sz w:val="24"/>
          <w:szCs w:val="24"/>
        </w:rPr>
        <w:t>Grace Fellowship</w:t>
      </w:r>
      <w:r w:rsidR="00860F91" w:rsidRPr="009955ED">
        <w:rPr>
          <w:rFonts w:ascii="Garamond" w:hAnsi="Garamond"/>
          <w:sz w:val="24"/>
          <w:szCs w:val="24"/>
        </w:rPr>
        <w:t xml:space="preserve"> has adopted monetary gifts for years of service. </w:t>
      </w:r>
      <w:r w:rsidR="00860F91" w:rsidRPr="009955ED">
        <w:rPr>
          <w:rFonts w:ascii="Garamond" w:hAnsi="Garamond"/>
          <w:snapToGrid w:val="0"/>
          <w:sz w:val="24"/>
          <w:szCs w:val="24"/>
        </w:rPr>
        <w:t xml:space="preserve">Other recognition may be done at the discretion of the </w:t>
      </w:r>
      <w:r w:rsidR="004558A1">
        <w:rPr>
          <w:rFonts w:ascii="Garamond" w:hAnsi="Garamond"/>
          <w:snapToGrid w:val="0"/>
          <w:sz w:val="24"/>
          <w:szCs w:val="24"/>
        </w:rPr>
        <w:t>Personnel Committee</w:t>
      </w:r>
      <w:r w:rsidR="00860F91" w:rsidRPr="009955ED">
        <w:rPr>
          <w:rFonts w:ascii="Garamond" w:hAnsi="Garamond"/>
          <w:snapToGrid w:val="0"/>
          <w:sz w:val="24"/>
          <w:szCs w:val="24"/>
        </w:rPr>
        <w:t xml:space="preserve">. </w:t>
      </w:r>
      <w:r w:rsidR="00860F91" w:rsidRPr="009955ED">
        <w:rPr>
          <w:rFonts w:ascii="Garamond" w:hAnsi="Garamond"/>
          <w:sz w:val="24"/>
          <w:szCs w:val="24"/>
        </w:rPr>
        <w:t>For purposes of this calculation, base salary does not include any benefits.</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5</w:t>
      </w:r>
      <w:r w:rsidRPr="009955ED">
        <w:rPr>
          <w:rFonts w:ascii="Garamond" w:hAnsi="Garamond"/>
          <w:sz w:val="24"/>
          <w:szCs w:val="24"/>
          <w:vertAlign w:val="superscript"/>
        </w:rPr>
        <w:t>th</w:t>
      </w:r>
      <w:r w:rsidRPr="009955ED">
        <w:rPr>
          <w:rFonts w:ascii="Garamond" w:hAnsi="Garamond"/>
          <w:sz w:val="24"/>
          <w:szCs w:val="24"/>
        </w:rPr>
        <w:t xml:space="preserve"> anniversary : 3% of the employee’s base salary</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10</w:t>
      </w:r>
      <w:r w:rsidRPr="009955ED">
        <w:rPr>
          <w:rFonts w:ascii="Garamond" w:hAnsi="Garamond"/>
          <w:sz w:val="24"/>
          <w:szCs w:val="24"/>
          <w:vertAlign w:val="superscript"/>
        </w:rPr>
        <w:t>th</w:t>
      </w:r>
      <w:r w:rsidRPr="009955ED">
        <w:rPr>
          <w:rFonts w:ascii="Garamond" w:hAnsi="Garamond"/>
          <w:sz w:val="24"/>
          <w:szCs w:val="24"/>
        </w:rPr>
        <w:t xml:space="preserve"> anniversary: 4% of the employee’s base salary </w:t>
      </w:r>
    </w:p>
    <w:p w:rsidR="00860F91" w:rsidRDefault="00860F91" w:rsidP="005E4EF1">
      <w:pPr>
        <w:pStyle w:val="ListParagraph"/>
        <w:numPr>
          <w:ilvl w:val="3"/>
          <w:numId w:val="2"/>
        </w:numPr>
        <w:rPr>
          <w:rFonts w:ascii="Garamond" w:hAnsi="Garamond"/>
          <w:sz w:val="24"/>
          <w:szCs w:val="24"/>
        </w:rPr>
      </w:pPr>
      <w:r w:rsidRPr="009955ED">
        <w:rPr>
          <w:rFonts w:ascii="Garamond" w:hAnsi="Garamond"/>
          <w:sz w:val="24"/>
          <w:szCs w:val="24"/>
        </w:rPr>
        <w:lastRenderedPageBreak/>
        <w:t>15</w:t>
      </w:r>
      <w:r w:rsidRPr="009955ED">
        <w:rPr>
          <w:rFonts w:ascii="Garamond" w:hAnsi="Garamond"/>
          <w:sz w:val="24"/>
          <w:szCs w:val="24"/>
          <w:vertAlign w:val="superscript"/>
        </w:rPr>
        <w:t>th</w:t>
      </w:r>
      <w:r w:rsidRPr="009955ED">
        <w:rPr>
          <w:rFonts w:ascii="Garamond" w:hAnsi="Garamond"/>
          <w:sz w:val="24"/>
          <w:szCs w:val="24"/>
        </w:rPr>
        <w:t xml:space="preserve"> anniversary and every five years thereafter: 5 % of the employee’s base annual salary </w:t>
      </w:r>
    </w:p>
    <w:p w:rsidR="00635309" w:rsidRPr="009955ED" w:rsidRDefault="00635309" w:rsidP="00635309">
      <w:pPr>
        <w:pStyle w:val="ListParagraph"/>
        <w:ind w:left="2520"/>
        <w:rPr>
          <w:rFonts w:ascii="Garamond" w:hAnsi="Garamond"/>
          <w:sz w:val="24"/>
          <w:szCs w:val="24"/>
        </w:rPr>
      </w:pPr>
    </w:p>
    <w:p w:rsidR="00860F91" w:rsidRPr="009955ED" w:rsidRDefault="00860F91" w:rsidP="005E4EF1">
      <w:pPr>
        <w:pStyle w:val="ListParagraph"/>
        <w:numPr>
          <w:ilvl w:val="0"/>
          <w:numId w:val="2"/>
        </w:numPr>
        <w:rPr>
          <w:rFonts w:ascii="Garamond" w:hAnsi="Garamond"/>
          <w:b/>
          <w:snapToGrid w:val="0"/>
          <w:sz w:val="24"/>
          <w:szCs w:val="24"/>
        </w:rPr>
      </w:pPr>
      <w:r w:rsidRPr="009955ED">
        <w:rPr>
          <w:rFonts w:ascii="Garamond" w:hAnsi="Garamond"/>
          <w:b/>
          <w:snapToGrid w:val="0"/>
          <w:sz w:val="24"/>
          <w:szCs w:val="24"/>
        </w:rPr>
        <w:t>Employee Performance and Departure</w:t>
      </w:r>
    </w:p>
    <w:p w:rsidR="00860F91" w:rsidRPr="009955ED" w:rsidRDefault="00860F91"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Employee Performance Appraisal</w:t>
      </w:r>
    </w:p>
    <w:p w:rsidR="009955ED" w:rsidRPr="009955ED" w:rsidRDefault="009955ED"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 xml:space="preserve">Salaries are based upon job responsibility and are reviewed annually. </w:t>
      </w:r>
      <w:r w:rsidR="00860F91" w:rsidRPr="009955ED">
        <w:rPr>
          <w:rFonts w:ascii="Garamond" w:hAnsi="Garamond"/>
          <w:snapToGrid w:val="0"/>
          <w:sz w:val="24"/>
          <w:szCs w:val="24"/>
        </w:rPr>
        <w:t xml:space="preserve">Salary adjustment for employees is considered on an individual basis by the </w:t>
      </w:r>
      <w:r w:rsidR="004558A1">
        <w:rPr>
          <w:rFonts w:ascii="Garamond" w:hAnsi="Garamond"/>
          <w:snapToGrid w:val="0"/>
          <w:sz w:val="24"/>
          <w:szCs w:val="24"/>
        </w:rPr>
        <w:t>Personnel Committee</w:t>
      </w:r>
      <w:r w:rsidR="00860F91" w:rsidRPr="009955ED">
        <w:rPr>
          <w:rFonts w:ascii="Garamond" w:hAnsi="Garamond"/>
          <w:snapToGrid w:val="0"/>
          <w:sz w:val="24"/>
          <w:szCs w:val="24"/>
        </w:rPr>
        <w:t xml:space="preserve">. The performance of each employee is evaluated annually by his/her supervisor. </w:t>
      </w:r>
    </w:p>
    <w:p w:rsidR="009955ED"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z w:val="24"/>
          <w:szCs w:val="24"/>
        </w:rPr>
        <w:t xml:space="preserve">The Director will review the evaluations of his/her direct reports and present them to the </w:t>
      </w:r>
      <w:r w:rsidR="004558A1">
        <w:rPr>
          <w:rFonts w:ascii="Garamond" w:hAnsi="Garamond"/>
          <w:sz w:val="24"/>
          <w:szCs w:val="24"/>
        </w:rPr>
        <w:t>Personnel Committee</w:t>
      </w:r>
      <w:r w:rsidRPr="009955ED">
        <w:rPr>
          <w:rFonts w:ascii="Garamond" w:hAnsi="Garamond"/>
          <w:sz w:val="24"/>
          <w:szCs w:val="24"/>
        </w:rPr>
        <w:t xml:space="preserve"> for its review and consideration for cost of living and merit increases. All other evaluations will be presented by the supervisor to the Director for action.</w:t>
      </w:r>
    </w:p>
    <w:p w:rsidR="009955ED"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z w:val="24"/>
          <w:szCs w:val="24"/>
        </w:rPr>
        <w:t>The evaluation is a continuing process of goal setting, follow-up review, and adjustment for both the supervisor and subordinate. The program is accomplished through dialogue and the use of a Performance Evaluation Worksheet.</w:t>
      </w:r>
    </w:p>
    <w:p w:rsidR="009955ED"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No requests for salary adjustments are considered by the </w:t>
      </w:r>
      <w:r w:rsidR="004558A1">
        <w:rPr>
          <w:rFonts w:ascii="Garamond" w:hAnsi="Garamond"/>
          <w:snapToGrid w:val="0"/>
          <w:sz w:val="24"/>
          <w:szCs w:val="24"/>
        </w:rPr>
        <w:t>Personnel Committee</w:t>
      </w:r>
      <w:r w:rsidRPr="009955ED">
        <w:rPr>
          <w:rFonts w:ascii="Garamond" w:hAnsi="Garamond"/>
          <w:snapToGrid w:val="0"/>
          <w:sz w:val="24"/>
          <w:szCs w:val="24"/>
        </w:rPr>
        <w:t xml:space="preserve"> unless an evaluation has occurred. No salary increase is guaranteed to any employee and any increase must be approved by the </w:t>
      </w:r>
      <w:r w:rsidR="004558A1">
        <w:rPr>
          <w:rFonts w:ascii="Garamond" w:hAnsi="Garamond"/>
          <w:snapToGrid w:val="0"/>
          <w:sz w:val="24"/>
          <w:szCs w:val="24"/>
        </w:rPr>
        <w:t>Personnel Committee</w:t>
      </w:r>
      <w:r w:rsidRPr="009955ED">
        <w:rPr>
          <w:rFonts w:ascii="Garamond" w:hAnsi="Garamond"/>
          <w:snapToGrid w:val="0"/>
          <w:sz w:val="24"/>
          <w:szCs w:val="24"/>
        </w:rPr>
        <w:t xml:space="preserve">. The </w:t>
      </w:r>
      <w:r w:rsidR="004558A1">
        <w:rPr>
          <w:rFonts w:ascii="Garamond" w:hAnsi="Garamond"/>
          <w:snapToGrid w:val="0"/>
          <w:sz w:val="24"/>
          <w:szCs w:val="24"/>
        </w:rPr>
        <w:t>Personnel Committee</w:t>
      </w:r>
      <w:r w:rsidRPr="009955ED">
        <w:rPr>
          <w:rFonts w:ascii="Garamond" w:hAnsi="Garamond"/>
          <w:snapToGrid w:val="0"/>
          <w:sz w:val="24"/>
          <w:szCs w:val="24"/>
        </w:rPr>
        <w:t xml:space="preserve"> will consider individual performance, length of service, and cost of living changes in determining whether a salary increase is warranted for any employee.</w:t>
      </w:r>
    </w:p>
    <w:p w:rsidR="00860F91" w:rsidRPr="009955ED" w:rsidRDefault="00860F91"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Approved increases are effective January 1 of the year following the approval.</w:t>
      </w:r>
      <w:r w:rsidR="000D075C">
        <w:rPr>
          <w:rFonts w:ascii="Garamond" w:hAnsi="Garamond"/>
          <w:snapToGrid w:val="0"/>
          <w:sz w:val="24"/>
          <w:szCs w:val="24"/>
        </w:rPr>
        <w:t xml:space="preserve"> All salary increases will be communicated to the employee by the immediate supervisor and through an annual personnel cost letter issued by the finance office. This letter will list the employee’s salary and the actual or estimated cost of all benefits for each employee.</w:t>
      </w:r>
    </w:p>
    <w:p w:rsidR="00860F91" w:rsidRPr="009955ED" w:rsidRDefault="00860F91" w:rsidP="005E4EF1">
      <w:pPr>
        <w:pStyle w:val="ListParagraph"/>
        <w:numPr>
          <w:ilvl w:val="1"/>
          <w:numId w:val="2"/>
        </w:numPr>
        <w:rPr>
          <w:rFonts w:ascii="Garamond" w:hAnsi="Garamond"/>
          <w:snapToGrid w:val="0"/>
          <w:sz w:val="24"/>
          <w:szCs w:val="24"/>
        </w:rPr>
      </w:pPr>
      <w:r w:rsidRPr="009955ED">
        <w:rPr>
          <w:rFonts w:ascii="Garamond" w:hAnsi="Garamond"/>
          <w:b/>
          <w:sz w:val="24"/>
          <w:szCs w:val="24"/>
        </w:rPr>
        <w:t>Unsatisfactory Performance</w:t>
      </w:r>
      <w:r w:rsidR="001C62FE">
        <w:rPr>
          <w:rFonts w:ascii="Garamond" w:hAnsi="Garamond"/>
          <w:b/>
          <w:sz w:val="24"/>
          <w:szCs w:val="24"/>
        </w:rPr>
        <w:t xml:space="preserve"> </w:t>
      </w:r>
      <w:r w:rsidR="002A3B8D" w:rsidRPr="009955ED">
        <w:rPr>
          <w:rFonts w:ascii="Garamond" w:hAnsi="Garamond"/>
          <w:b/>
          <w:sz w:val="24"/>
          <w:szCs w:val="24"/>
        </w:rPr>
        <w:fldChar w:fldCharType="begin"/>
      </w:r>
      <w:r w:rsidRPr="009955ED">
        <w:rPr>
          <w:rFonts w:ascii="Garamond" w:hAnsi="Garamond"/>
          <w:sz w:val="24"/>
          <w:szCs w:val="24"/>
        </w:rPr>
        <w:instrText xml:space="preserve"> TC "</w:instrText>
      </w:r>
      <w:bookmarkStart w:id="52" w:name="_Toc127959575"/>
      <w:bookmarkStart w:id="53" w:name="_Toc207181882"/>
      <w:r w:rsidRPr="009955ED">
        <w:rPr>
          <w:rFonts w:ascii="Garamond" w:hAnsi="Garamond"/>
          <w:b/>
          <w:sz w:val="24"/>
          <w:szCs w:val="24"/>
        </w:rPr>
        <w:instrText>5.9.1.3 Unsatisfactory Performance by All Other Staff Members</w:instrText>
      </w:r>
      <w:bookmarkEnd w:id="52"/>
      <w:bookmarkEnd w:id="53"/>
      <w:r w:rsidRPr="009955ED">
        <w:rPr>
          <w:rFonts w:ascii="Garamond" w:hAnsi="Garamond"/>
          <w:sz w:val="24"/>
          <w:szCs w:val="24"/>
        </w:rPr>
        <w:instrText xml:space="preserve">" \f C \l "4" </w:instrText>
      </w:r>
      <w:r w:rsidR="002A3B8D" w:rsidRPr="009955ED">
        <w:rPr>
          <w:rFonts w:ascii="Garamond" w:hAnsi="Garamond"/>
          <w:b/>
          <w:sz w:val="24"/>
          <w:szCs w:val="24"/>
        </w:rPr>
        <w:fldChar w:fldCharType="end"/>
      </w:r>
      <w:r w:rsidR="001C62FE" w:rsidRPr="001C62FE">
        <w:rPr>
          <w:rFonts w:ascii="Garamond" w:hAnsi="Garamond"/>
          <w:sz w:val="24"/>
          <w:szCs w:val="24"/>
        </w:rPr>
        <w:t xml:space="preserve">- </w:t>
      </w:r>
      <w:r w:rsidRPr="009955ED">
        <w:rPr>
          <w:rFonts w:ascii="Garamond" w:hAnsi="Garamond"/>
          <w:sz w:val="24"/>
          <w:szCs w:val="24"/>
        </w:rPr>
        <w:t>When work performance, attendance, attitude or other actions by staff are judged unsatisfactory, the following steps are taken:</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z w:val="24"/>
          <w:szCs w:val="24"/>
        </w:rPr>
        <w:t xml:space="preserve">The staff member's supervisor will discuss the problem confidentially with the staff member. </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z w:val="24"/>
          <w:szCs w:val="24"/>
        </w:rPr>
        <w:t xml:space="preserve">The supervisor will establish corrective action steps giving a copy of this document in writing to the employee and the Director. </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z w:val="24"/>
          <w:szCs w:val="24"/>
        </w:rPr>
        <w:t xml:space="preserve">Within 30 days, if satisfactory progress in eliminating the problem is not realized, the supervisor will notify the </w:t>
      </w:r>
      <w:r w:rsidR="004558A1">
        <w:rPr>
          <w:rFonts w:ascii="Garamond" w:hAnsi="Garamond"/>
          <w:sz w:val="24"/>
          <w:szCs w:val="24"/>
        </w:rPr>
        <w:t>Personnel Committee</w:t>
      </w:r>
      <w:r w:rsidRPr="009955ED">
        <w:rPr>
          <w:rFonts w:ascii="Garamond" w:hAnsi="Garamond"/>
          <w:sz w:val="24"/>
          <w:szCs w:val="24"/>
        </w:rPr>
        <w:t xml:space="preserve"> of the termination.</w:t>
      </w:r>
    </w:p>
    <w:p w:rsidR="00860F91" w:rsidRPr="009955ED" w:rsidRDefault="002A3B8D" w:rsidP="005E4EF1">
      <w:pPr>
        <w:pStyle w:val="ListParagraph"/>
        <w:numPr>
          <w:ilvl w:val="2"/>
          <w:numId w:val="2"/>
        </w:numPr>
        <w:rPr>
          <w:rFonts w:ascii="Garamond" w:hAnsi="Garamond"/>
          <w:sz w:val="24"/>
          <w:szCs w:val="24"/>
        </w:rPr>
      </w:pPr>
      <w:r w:rsidRPr="009955ED">
        <w:rPr>
          <w:rFonts w:ascii="Garamond" w:hAnsi="Garamond"/>
          <w:b/>
          <w:sz w:val="24"/>
          <w:szCs w:val="24"/>
        </w:rPr>
        <w:fldChar w:fldCharType="begin"/>
      </w:r>
      <w:r w:rsidR="00860F91" w:rsidRPr="009955ED">
        <w:rPr>
          <w:rFonts w:ascii="Garamond" w:hAnsi="Garamond"/>
          <w:sz w:val="24"/>
          <w:szCs w:val="24"/>
        </w:rPr>
        <w:instrText xml:space="preserve"> TC "</w:instrText>
      </w:r>
      <w:bookmarkStart w:id="54" w:name="_Toc127959576"/>
      <w:bookmarkStart w:id="55" w:name="_Toc207181883"/>
      <w:r w:rsidR="00860F91" w:rsidRPr="009955ED">
        <w:rPr>
          <w:rFonts w:ascii="Garamond" w:hAnsi="Garamond"/>
          <w:b/>
          <w:sz w:val="24"/>
          <w:szCs w:val="24"/>
        </w:rPr>
        <w:instrText>5.9.1.4 Severance</w:instrText>
      </w:r>
      <w:bookmarkEnd w:id="54"/>
      <w:bookmarkEnd w:id="55"/>
      <w:r w:rsidR="00860F91" w:rsidRPr="009955ED">
        <w:rPr>
          <w:rFonts w:ascii="Garamond" w:hAnsi="Garamond"/>
          <w:sz w:val="24"/>
          <w:szCs w:val="24"/>
        </w:rPr>
        <w:instrText xml:space="preserve">" \f C \l "4" </w:instrText>
      </w:r>
      <w:r w:rsidRPr="009955ED">
        <w:rPr>
          <w:rFonts w:ascii="Garamond" w:hAnsi="Garamond"/>
          <w:b/>
          <w:sz w:val="24"/>
          <w:szCs w:val="24"/>
        </w:rPr>
        <w:fldChar w:fldCharType="end"/>
      </w:r>
      <w:r w:rsidR="00860F91" w:rsidRPr="009955ED">
        <w:rPr>
          <w:rFonts w:ascii="Garamond" w:hAnsi="Garamond"/>
          <w:sz w:val="24"/>
          <w:szCs w:val="24"/>
        </w:rPr>
        <w:t>Employees terminated for unsatisfactory performance is paid for earned wages and earned but not used vacation.</w:t>
      </w:r>
    </w:p>
    <w:p w:rsidR="00860F91" w:rsidRPr="009955ED" w:rsidRDefault="00860F91" w:rsidP="005E4EF1">
      <w:pPr>
        <w:pStyle w:val="ListParagraph"/>
        <w:numPr>
          <w:ilvl w:val="1"/>
          <w:numId w:val="2"/>
        </w:numPr>
        <w:rPr>
          <w:rFonts w:ascii="Garamond" w:hAnsi="Garamond"/>
          <w:snapToGrid w:val="0"/>
          <w:sz w:val="24"/>
          <w:szCs w:val="24"/>
        </w:rPr>
      </w:pPr>
      <w:r w:rsidRPr="009955ED">
        <w:rPr>
          <w:rFonts w:ascii="Garamond" w:hAnsi="Garamond"/>
          <w:b/>
          <w:snapToGrid w:val="0"/>
          <w:sz w:val="24"/>
          <w:szCs w:val="24"/>
        </w:rPr>
        <w:t>Causes for Dismissal</w:t>
      </w:r>
    </w:p>
    <w:p w:rsidR="00860F91" w:rsidRPr="009955ED" w:rsidRDefault="00860F91"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 xml:space="preserve">In any organization, reasonable guidelines and rules are necessary to ensure orderly and efficient operation as well as a work environment that is safe and pleasant for everyone. </w:t>
      </w:r>
      <w:r w:rsidR="00CC63E0">
        <w:rPr>
          <w:rFonts w:ascii="Garamond" w:hAnsi="Garamond"/>
          <w:snapToGrid w:val="0"/>
          <w:sz w:val="24"/>
          <w:szCs w:val="24"/>
        </w:rPr>
        <w:t>Grace Family Fellowship</w:t>
      </w:r>
      <w:r w:rsidRPr="009955ED">
        <w:rPr>
          <w:rFonts w:ascii="Garamond" w:hAnsi="Garamond"/>
          <w:snapToGrid w:val="0"/>
          <w:sz w:val="24"/>
          <w:szCs w:val="24"/>
        </w:rPr>
        <w:t xml:space="preserve"> is no exception.</w:t>
      </w:r>
    </w:p>
    <w:p w:rsidR="00860F91" w:rsidRPr="009955ED" w:rsidRDefault="00860F91"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The rules involving disciplinary action and discharge include, but are not limited to the following examples of</w:t>
      </w:r>
      <w:r w:rsidRPr="009955ED">
        <w:rPr>
          <w:rFonts w:ascii="Garamond" w:hAnsi="Garamond"/>
          <w:i/>
          <w:snapToGrid w:val="0"/>
          <w:sz w:val="24"/>
          <w:szCs w:val="24"/>
        </w:rPr>
        <w:t xml:space="preserve"> </w:t>
      </w:r>
      <w:r w:rsidRPr="009955ED">
        <w:rPr>
          <w:rFonts w:ascii="Garamond" w:hAnsi="Garamond"/>
          <w:snapToGrid w:val="0"/>
          <w:sz w:val="24"/>
          <w:szCs w:val="24"/>
        </w:rPr>
        <w:t xml:space="preserve">unacceptable behavior such as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Refusal to follow instruction,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Repeated absence or tardiness,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lastRenderedPageBreak/>
        <w:t xml:space="preserve">Continuous unsatisfactory work performance, (d) theft or deliberate destruction of </w:t>
      </w:r>
      <w:r w:rsidR="00CC63E0">
        <w:rPr>
          <w:rFonts w:ascii="Garamond" w:hAnsi="Garamond"/>
          <w:snapToGrid w:val="0"/>
          <w:sz w:val="24"/>
          <w:szCs w:val="24"/>
        </w:rPr>
        <w:t>Grace Fellowship</w:t>
      </w:r>
      <w:r w:rsidRPr="009955ED">
        <w:rPr>
          <w:rFonts w:ascii="Garamond" w:hAnsi="Garamond"/>
          <w:snapToGrid w:val="0"/>
          <w:sz w:val="24"/>
          <w:szCs w:val="24"/>
        </w:rPr>
        <w:t xml:space="preserve"> property or property of other employees,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Violation of established safety practices,</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Use, sale, transfer, or possession of alcohol, drugs, or controlled substances,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Moral misbehavior which reflects adversely on </w:t>
      </w:r>
      <w:r w:rsidR="00CC63E0">
        <w:rPr>
          <w:rFonts w:ascii="Garamond" w:hAnsi="Garamond"/>
          <w:snapToGrid w:val="0"/>
          <w:sz w:val="24"/>
          <w:szCs w:val="24"/>
        </w:rPr>
        <w:t>Grace Fellowship</w:t>
      </w:r>
      <w:r w:rsidRPr="009955ED">
        <w:rPr>
          <w:rFonts w:ascii="Garamond" w:hAnsi="Garamond"/>
          <w:snapToGrid w:val="0"/>
          <w:sz w:val="24"/>
          <w:szCs w:val="24"/>
        </w:rPr>
        <w:t xml:space="preserve">,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Falsifying personnel or </w:t>
      </w:r>
      <w:r w:rsidR="00CC63E0">
        <w:rPr>
          <w:rFonts w:ascii="Garamond" w:hAnsi="Garamond"/>
          <w:snapToGrid w:val="0"/>
          <w:sz w:val="24"/>
          <w:szCs w:val="24"/>
        </w:rPr>
        <w:t>Grace Fellowship</w:t>
      </w:r>
      <w:r w:rsidRPr="009955ED">
        <w:rPr>
          <w:rFonts w:ascii="Garamond" w:hAnsi="Garamond"/>
          <w:snapToGrid w:val="0"/>
          <w:sz w:val="24"/>
          <w:szCs w:val="24"/>
        </w:rPr>
        <w:t xml:space="preserve"> records,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 xml:space="preserve">Intimidation or interference with the rights of other employees. </w:t>
      </w:r>
    </w:p>
    <w:p w:rsidR="00860F91" w:rsidRPr="009955ED" w:rsidRDefault="00860F91" w:rsidP="005E4EF1">
      <w:pPr>
        <w:pStyle w:val="ListParagraph"/>
        <w:numPr>
          <w:ilvl w:val="3"/>
          <w:numId w:val="2"/>
        </w:numPr>
        <w:rPr>
          <w:rFonts w:ascii="Garamond" w:hAnsi="Garamond"/>
          <w:snapToGrid w:val="0"/>
          <w:sz w:val="24"/>
          <w:szCs w:val="24"/>
        </w:rPr>
      </w:pPr>
      <w:r w:rsidRPr="009955ED">
        <w:rPr>
          <w:rFonts w:ascii="Garamond" w:hAnsi="Garamond"/>
          <w:snapToGrid w:val="0"/>
          <w:sz w:val="24"/>
          <w:szCs w:val="24"/>
        </w:rPr>
        <w:t>In addition to the examples listed, judgment will dictate in other instances whether or not offenses have been committed and what disciplinary action would be warranted.</w:t>
      </w:r>
    </w:p>
    <w:p w:rsidR="00860F91" w:rsidRPr="009955ED" w:rsidRDefault="00860F91" w:rsidP="005E4EF1">
      <w:pPr>
        <w:pStyle w:val="ListParagraph"/>
        <w:numPr>
          <w:ilvl w:val="2"/>
          <w:numId w:val="2"/>
        </w:numPr>
        <w:rPr>
          <w:rFonts w:ascii="Garamond" w:hAnsi="Garamond"/>
          <w:snapToGrid w:val="0"/>
          <w:sz w:val="24"/>
          <w:szCs w:val="24"/>
        </w:rPr>
      </w:pPr>
      <w:r w:rsidRPr="009955ED">
        <w:rPr>
          <w:rFonts w:ascii="Garamond" w:hAnsi="Garamond"/>
          <w:snapToGrid w:val="0"/>
          <w:sz w:val="24"/>
          <w:szCs w:val="24"/>
        </w:rPr>
        <w:t xml:space="preserve">Employees who fail to meet the requirements of employee conduct are subject to disciplinary action, which may range from warning notices to suspension to termination. In each case of misconduct or unsatisfactory performance, the appropriate disciplinary action is determined by the </w:t>
      </w:r>
      <w:r w:rsidRPr="009955ED">
        <w:rPr>
          <w:rFonts w:ascii="Garamond" w:hAnsi="Garamond"/>
          <w:iCs/>
          <w:snapToGrid w:val="0"/>
          <w:sz w:val="24"/>
          <w:szCs w:val="24"/>
        </w:rPr>
        <w:t xml:space="preserve">Director </w:t>
      </w:r>
      <w:r w:rsidRPr="009955ED">
        <w:rPr>
          <w:rFonts w:ascii="Garamond" w:hAnsi="Garamond"/>
          <w:snapToGrid w:val="0"/>
          <w:sz w:val="24"/>
          <w:szCs w:val="24"/>
        </w:rPr>
        <w:t xml:space="preserve">and in accordance with </w:t>
      </w:r>
      <w:r w:rsidR="00CC63E0">
        <w:rPr>
          <w:rFonts w:ascii="Garamond" w:hAnsi="Garamond"/>
          <w:snapToGrid w:val="0"/>
          <w:sz w:val="24"/>
          <w:szCs w:val="24"/>
        </w:rPr>
        <w:t>Grace Fellowship</w:t>
      </w:r>
      <w:r w:rsidRPr="009955ED">
        <w:rPr>
          <w:rFonts w:ascii="Garamond" w:hAnsi="Garamond"/>
          <w:snapToGrid w:val="0"/>
          <w:sz w:val="24"/>
          <w:szCs w:val="24"/>
        </w:rPr>
        <w:t>’s bylaws and on the basis of the particular facts and circumstances surrounding the deficiency.</w:t>
      </w:r>
    </w:p>
    <w:p w:rsidR="00860F91" w:rsidRPr="009955ED" w:rsidRDefault="00860F91" w:rsidP="005E4EF1">
      <w:pPr>
        <w:pStyle w:val="ListParagraph"/>
        <w:numPr>
          <w:ilvl w:val="1"/>
          <w:numId w:val="2"/>
        </w:numPr>
        <w:rPr>
          <w:rFonts w:ascii="Garamond" w:hAnsi="Garamond"/>
          <w:sz w:val="24"/>
          <w:szCs w:val="24"/>
        </w:rPr>
      </w:pPr>
      <w:r w:rsidRPr="009955ED">
        <w:rPr>
          <w:rFonts w:ascii="Garamond" w:hAnsi="Garamond"/>
          <w:b/>
          <w:snapToGrid w:val="0"/>
          <w:sz w:val="24"/>
          <w:szCs w:val="24"/>
        </w:rPr>
        <w:t>Resignation Procedures</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Employees planning to resign should give his/her supervisor at least two weeks’ notice. Documentation is filed and retained regarding reasons for resignation in the employee’s personnel file</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napToGrid w:val="0"/>
          <w:sz w:val="24"/>
          <w:szCs w:val="24"/>
        </w:rPr>
        <w:t>E</w:t>
      </w:r>
      <w:r w:rsidRPr="009955ED">
        <w:rPr>
          <w:rFonts w:ascii="Garamond" w:hAnsi="Garamond"/>
          <w:sz w:val="24"/>
          <w:szCs w:val="24"/>
        </w:rPr>
        <w:t>mployee Resignation or Retirement</w:t>
      </w:r>
      <w:r w:rsidR="002A3B8D" w:rsidRPr="009955ED">
        <w:rPr>
          <w:rFonts w:ascii="Garamond" w:hAnsi="Garamond"/>
          <w:sz w:val="24"/>
          <w:szCs w:val="24"/>
        </w:rPr>
        <w:fldChar w:fldCharType="begin"/>
      </w:r>
      <w:r w:rsidRPr="009955ED">
        <w:rPr>
          <w:rFonts w:ascii="Garamond" w:hAnsi="Garamond"/>
          <w:sz w:val="24"/>
          <w:szCs w:val="24"/>
        </w:rPr>
        <w:instrText xml:space="preserve"> TC "</w:instrText>
      </w:r>
      <w:bookmarkStart w:id="56" w:name="_Toc127959580"/>
      <w:bookmarkStart w:id="57" w:name="_Toc207181887"/>
      <w:r w:rsidRPr="009955ED">
        <w:rPr>
          <w:rFonts w:ascii="Garamond" w:hAnsi="Garamond"/>
          <w:sz w:val="24"/>
          <w:szCs w:val="24"/>
        </w:rPr>
        <w:instrText>5.11.1 Employee Resignation or Retirement</w:instrText>
      </w:r>
      <w:bookmarkEnd w:id="56"/>
      <w:bookmarkEnd w:id="57"/>
      <w:r w:rsidRPr="009955ED">
        <w:rPr>
          <w:rFonts w:ascii="Garamond" w:hAnsi="Garamond"/>
          <w:sz w:val="24"/>
          <w:szCs w:val="24"/>
        </w:rPr>
        <w:instrText xml:space="preserve">" \f C \l "3" </w:instrText>
      </w:r>
      <w:r w:rsidR="002A3B8D" w:rsidRPr="009955ED">
        <w:rPr>
          <w:rFonts w:ascii="Garamond" w:hAnsi="Garamond"/>
          <w:sz w:val="24"/>
          <w:szCs w:val="24"/>
        </w:rPr>
        <w:fldChar w:fldCharType="end"/>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napToGrid w:val="0"/>
          <w:sz w:val="24"/>
          <w:szCs w:val="24"/>
        </w:rPr>
        <w:t>S</w:t>
      </w:r>
      <w:r w:rsidRPr="009955ED">
        <w:rPr>
          <w:rFonts w:ascii="Garamond" w:hAnsi="Garamond"/>
          <w:sz w:val="24"/>
          <w:szCs w:val="24"/>
        </w:rPr>
        <w:t xml:space="preserve">taff </w:t>
      </w:r>
      <w:r w:rsidR="000A2041">
        <w:rPr>
          <w:rFonts w:ascii="Garamond" w:hAnsi="Garamond"/>
          <w:sz w:val="24"/>
          <w:szCs w:val="24"/>
        </w:rPr>
        <w:t xml:space="preserve">members </w:t>
      </w:r>
      <w:bookmarkStart w:id="58" w:name="_GoBack"/>
      <w:bookmarkEnd w:id="58"/>
      <w:r w:rsidRPr="009955ED">
        <w:rPr>
          <w:rFonts w:ascii="Garamond" w:hAnsi="Garamond"/>
          <w:sz w:val="24"/>
          <w:szCs w:val="24"/>
        </w:rPr>
        <w:t xml:space="preserve">should </w:t>
      </w:r>
      <w:r w:rsidR="000A2041">
        <w:rPr>
          <w:rFonts w:ascii="Garamond" w:hAnsi="Garamond"/>
          <w:sz w:val="24"/>
          <w:szCs w:val="24"/>
        </w:rPr>
        <w:t xml:space="preserve">notify </w:t>
      </w:r>
      <w:r w:rsidRPr="009955ED">
        <w:rPr>
          <w:rFonts w:ascii="Garamond" w:hAnsi="Garamond"/>
          <w:sz w:val="24"/>
          <w:szCs w:val="24"/>
        </w:rPr>
        <w:t xml:space="preserve">their supervisor at least two weeks written notice of intent to resign or retire. </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The employee is paid for unused vacation that has been earned until the final date of employment.</w:t>
      </w:r>
    </w:p>
    <w:p w:rsidR="00860F91" w:rsidRPr="009955ED" w:rsidRDefault="00860F91" w:rsidP="005E4EF1">
      <w:pPr>
        <w:pStyle w:val="ListParagraph"/>
        <w:numPr>
          <w:ilvl w:val="2"/>
          <w:numId w:val="2"/>
        </w:numPr>
        <w:rPr>
          <w:rFonts w:ascii="Garamond" w:hAnsi="Garamond"/>
          <w:sz w:val="24"/>
          <w:szCs w:val="24"/>
        </w:rPr>
      </w:pPr>
      <w:r w:rsidRPr="009955ED">
        <w:rPr>
          <w:rFonts w:ascii="Garamond" w:hAnsi="Garamond"/>
          <w:sz w:val="24"/>
          <w:szCs w:val="24"/>
        </w:rPr>
        <w:t>Termination for Cause</w:t>
      </w:r>
      <w:r w:rsidR="002A3B8D" w:rsidRPr="009955ED">
        <w:rPr>
          <w:rFonts w:ascii="Garamond" w:hAnsi="Garamond"/>
          <w:sz w:val="24"/>
          <w:szCs w:val="24"/>
        </w:rPr>
        <w:fldChar w:fldCharType="begin"/>
      </w:r>
      <w:r w:rsidRPr="009955ED">
        <w:rPr>
          <w:rFonts w:ascii="Garamond" w:hAnsi="Garamond"/>
          <w:sz w:val="24"/>
          <w:szCs w:val="24"/>
        </w:rPr>
        <w:instrText xml:space="preserve"> TC "</w:instrText>
      </w:r>
      <w:bookmarkStart w:id="59" w:name="_Toc127959582"/>
      <w:bookmarkStart w:id="60" w:name="_Toc207181889"/>
      <w:r w:rsidRPr="009955ED">
        <w:rPr>
          <w:rFonts w:ascii="Garamond" w:hAnsi="Garamond"/>
          <w:sz w:val="24"/>
          <w:szCs w:val="24"/>
        </w:rPr>
        <w:instrText>5.11.3 Termination for Cause</w:instrText>
      </w:r>
      <w:bookmarkEnd w:id="59"/>
      <w:bookmarkEnd w:id="60"/>
      <w:r w:rsidRPr="009955ED">
        <w:rPr>
          <w:rFonts w:ascii="Garamond" w:hAnsi="Garamond"/>
          <w:sz w:val="24"/>
          <w:szCs w:val="24"/>
        </w:rPr>
        <w:instrText xml:space="preserve">" \f C \l "3" </w:instrText>
      </w:r>
      <w:r w:rsidR="002A3B8D" w:rsidRPr="009955ED">
        <w:rPr>
          <w:rFonts w:ascii="Garamond" w:hAnsi="Garamond"/>
          <w:sz w:val="24"/>
          <w:szCs w:val="24"/>
        </w:rPr>
        <w:fldChar w:fldCharType="end"/>
      </w:r>
    </w:p>
    <w:p w:rsidR="00860F91" w:rsidRPr="009955ED" w:rsidRDefault="00CC63E0" w:rsidP="005E4EF1">
      <w:pPr>
        <w:pStyle w:val="ListParagraph"/>
        <w:numPr>
          <w:ilvl w:val="3"/>
          <w:numId w:val="2"/>
        </w:numPr>
        <w:rPr>
          <w:rFonts w:ascii="Garamond" w:hAnsi="Garamond"/>
          <w:sz w:val="24"/>
          <w:szCs w:val="24"/>
        </w:rPr>
      </w:pPr>
      <w:r>
        <w:rPr>
          <w:rFonts w:ascii="Garamond" w:hAnsi="Garamond"/>
          <w:sz w:val="24"/>
          <w:szCs w:val="24"/>
        </w:rPr>
        <w:t>Grace Fellowship</w:t>
      </w:r>
      <w:r w:rsidR="00860F91" w:rsidRPr="009955ED">
        <w:rPr>
          <w:rFonts w:ascii="Garamond" w:hAnsi="Garamond"/>
          <w:sz w:val="24"/>
          <w:szCs w:val="24"/>
        </w:rPr>
        <w:t xml:space="preserve"> retains the right to immediately terminate an employee for any reason not prohibited by law, including employee misconduct. </w:t>
      </w:r>
    </w:p>
    <w:p w:rsidR="00860F91" w:rsidRPr="009955ED" w:rsidRDefault="00860F91" w:rsidP="005E4EF1">
      <w:pPr>
        <w:pStyle w:val="ListParagraph"/>
        <w:numPr>
          <w:ilvl w:val="3"/>
          <w:numId w:val="2"/>
        </w:numPr>
        <w:rPr>
          <w:rFonts w:ascii="Garamond" w:hAnsi="Garamond"/>
          <w:sz w:val="24"/>
          <w:szCs w:val="24"/>
        </w:rPr>
      </w:pPr>
      <w:r w:rsidRPr="009955ED">
        <w:rPr>
          <w:rFonts w:ascii="Garamond" w:hAnsi="Garamond"/>
          <w:sz w:val="24"/>
          <w:szCs w:val="24"/>
        </w:rPr>
        <w:t xml:space="preserve">No severance pay will be paid. Employees terminated for cause will be entitled only to any earned wages and earned vacation pay. </w:t>
      </w:r>
    </w:p>
    <w:p w:rsidR="00860F91" w:rsidRPr="009955ED" w:rsidRDefault="008D6857" w:rsidP="005E4EF1">
      <w:pPr>
        <w:pStyle w:val="ListParagraph"/>
        <w:numPr>
          <w:ilvl w:val="3"/>
          <w:numId w:val="2"/>
        </w:numPr>
        <w:rPr>
          <w:rFonts w:ascii="Garamond" w:hAnsi="Garamond"/>
          <w:sz w:val="24"/>
          <w:szCs w:val="24"/>
        </w:rPr>
      </w:pPr>
      <w:r>
        <w:rPr>
          <w:rFonts w:ascii="Garamond" w:hAnsi="Garamond"/>
          <w:sz w:val="24"/>
          <w:szCs w:val="24"/>
        </w:rPr>
        <w:t>The Director and a</w:t>
      </w:r>
      <w:r w:rsidR="00860F91" w:rsidRPr="009955ED">
        <w:rPr>
          <w:rFonts w:ascii="Garamond" w:hAnsi="Garamond"/>
          <w:sz w:val="24"/>
          <w:szCs w:val="24"/>
        </w:rPr>
        <w:t xml:space="preserve"> </w:t>
      </w:r>
      <w:r w:rsidR="004558A1">
        <w:rPr>
          <w:rFonts w:ascii="Garamond" w:hAnsi="Garamond"/>
          <w:sz w:val="24"/>
          <w:szCs w:val="24"/>
        </w:rPr>
        <w:t>Personnel Committee</w:t>
      </w:r>
      <w:r w:rsidR="00860F91" w:rsidRPr="009955ED">
        <w:rPr>
          <w:rFonts w:ascii="Garamond" w:hAnsi="Garamond"/>
          <w:sz w:val="24"/>
          <w:szCs w:val="24"/>
        </w:rPr>
        <w:t xml:space="preserve"> member (or their designees) will conduct the termination for a staff member.</w:t>
      </w:r>
    </w:p>
    <w:p w:rsidR="00860F91" w:rsidRPr="009955ED" w:rsidRDefault="00860F91" w:rsidP="00860F91">
      <w:pPr>
        <w:tabs>
          <w:tab w:val="left" w:pos="-720"/>
        </w:tabs>
        <w:suppressAutoHyphens/>
        <w:rPr>
          <w:rFonts w:ascii="Garamond" w:hAnsi="Garamond"/>
          <w:sz w:val="24"/>
          <w:szCs w:val="24"/>
        </w:rPr>
      </w:pPr>
    </w:p>
    <w:sectPr w:rsidR="00860F91" w:rsidRPr="009955ED" w:rsidSect="008C528E">
      <w:footerReference w:type="even" r:id="rId8"/>
      <w:footerReference w:type="default" r:id="rId9"/>
      <w:footerReference w:type="first" r:id="rId10"/>
      <w:pgSz w:w="12240" w:h="15840"/>
      <w:pgMar w:top="1440" w:right="1440" w:bottom="117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4D" w:rsidRDefault="0074704D">
      <w:r>
        <w:separator/>
      </w:r>
    </w:p>
  </w:endnote>
  <w:endnote w:type="continuationSeparator" w:id="0">
    <w:p w:rsidR="0074704D" w:rsidRDefault="00747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10" w:rsidRDefault="002A3B8D">
    <w:pPr>
      <w:pStyle w:val="Footer"/>
      <w:framePr w:wrap="around" w:vAnchor="text" w:hAnchor="margin" w:xAlign="center" w:y="1"/>
      <w:rPr>
        <w:rStyle w:val="PageNumber"/>
      </w:rPr>
    </w:pPr>
    <w:r>
      <w:rPr>
        <w:rStyle w:val="PageNumber"/>
      </w:rPr>
      <w:fldChar w:fldCharType="begin"/>
    </w:r>
    <w:r w:rsidR="00825810">
      <w:rPr>
        <w:rStyle w:val="PageNumber"/>
      </w:rPr>
      <w:instrText xml:space="preserve">PAGE  </w:instrText>
    </w:r>
    <w:r>
      <w:rPr>
        <w:rStyle w:val="PageNumber"/>
      </w:rPr>
      <w:fldChar w:fldCharType="separate"/>
    </w:r>
    <w:r w:rsidR="00825810">
      <w:rPr>
        <w:rStyle w:val="PageNumber"/>
        <w:noProof/>
      </w:rPr>
      <w:t>1</w:t>
    </w:r>
    <w:r>
      <w:rPr>
        <w:rStyle w:val="PageNumber"/>
      </w:rPr>
      <w:fldChar w:fldCharType="end"/>
    </w:r>
  </w:p>
  <w:p w:rsidR="00825810" w:rsidRDefault="008258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10" w:rsidRDefault="002A3B8D">
    <w:pPr>
      <w:pStyle w:val="Footer"/>
      <w:framePr w:wrap="around" w:vAnchor="text" w:hAnchor="margin" w:xAlign="center" w:y="1"/>
      <w:rPr>
        <w:rStyle w:val="PageNumber"/>
      </w:rPr>
    </w:pPr>
    <w:r>
      <w:rPr>
        <w:rStyle w:val="PageNumber"/>
      </w:rPr>
      <w:fldChar w:fldCharType="begin"/>
    </w:r>
    <w:r w:rsidR="00825810">
      <w:rPr>
        <w:rStyle w:val="PageNumber"/>
      </w:rPr>
      <w:instrText xml:space="preserve">PAGE  </w:instrText>
    </w:r>
    <w:r>
      <w:rPr>
        <w:rStyle w:val="PageNumber"/>
      </w:rPr>
      <w:fldChar w:fldCharType="separate"/>
    </w:r>
    <w:r w:rsidR="008D6857">
      <w:rPr>
        <w:rStyle w:val="PageNumber"/>
        <w:noProof/>
      </w:rPr>
      <w:t>14</w:t>
    </w:r>
    <w:r>
      <w:rPr>
        <w:rStyle w:val="PageNumber"/>
      </w:rPr>
      <w:fldChar w:fldCharType="end"/>
    </w:r>
  </w:p>
  <w:p w:rsidR="00825810" w:rsidRDefault="008D6857">
    <w:pPr>
      <w:pStyle w:val="Footer"/>
      <w:ind w:right="360"/>
    </w:pPr>
    <w:fldSimple w:instr=" DATE \@ &quot;dddd, MMMM dd, yyyy&quot; ">
      <w:r>
        <w:rPr>
          <w:noProof/>
        </w:rPr>
        <w:t>Friday, May 18, 2012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25407"/>
      <w:docPartObj>
        <w:docPartGallery w:val="Page Numbers (Bottom of Page)"/>
        <w:docPartUnique/>
      </w:docPartObj>
    </w:sdtPr>
    <w:sdtContent>
      <w:p w:rsidR="00825810" w:rsidRDefault="002A3B8D">
        <w:pPr>
          <w:pStyle w:val="Footer"/>
          <w:jc w:val="right"/>
        </w:pPr>
        <w:r>
          <w:fldChar w:fldCharType="begin"/>
        </w:r>
        <w:r w:rsidR="00825810">
          <w:instrText xml:space="preserve"> PAGE   \* MERGEFORMAT </w:instrText>
        </w:r>
        <w:r>
          <w:fldChar w:fldCharType="separate"/>
        </w:r>
        <w:r w:rsidR="008D6857">
          <w:rPr>
            <w:noProof/>
          </w:rPr>
          <w:t>1</w:t>
        </w:r>
        <w:r>
          <w:rPr>
            <w:noProof/>
          </w:rPr>
          <w:fldChar w:fldCharType="end"/>
        </w:r>
      </w:p>
    </w:sdtContent>
  </w:sdt>
  <w:p w:rsidR="00825810" w:rsidRDefault="00825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4D" w:rsidRDefault="0074704D">
      <w:r>
        <w:separator/>
      </w:r>
    </w:p>
  </w:footnote>
  <w:footnote w:type="continuationSeparator" w:id="0">
    <w:p w:rsidR="0074704D" w:rsidRDefault="00747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244"/>
    <w:multiLevelType w:val="hybridMultilevel"/>
    <w:tmpl w:val="AD96DF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81B10"/>
    <w:multiLevelType w:val="hybridMultilevel"/>
    <w:tmpl w:val="C71ACB18"/>
    <w:lvl w:ilvl="0" w:tplc="0409000F">
      <w:start w:val="1"/>
      <w:numFmt w:val="decimal"/>
      <w:lvlText w:val="%1."/>
      <w:lvlJc w:val="left"/>
      <w:pPr>
        <w:ind w:left="720" w:hanging="720"/>
      </w:pPr>
      <w:rPr>
        <w:rFonts w:hint="default"/>
        <w:b/>
        <w:color w:val="00000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C23CC1"/>
    <w:multiLevelType w:val="singleLevel"/>
    <w:tmpl w:val="C8B2D094"/>
    <w:lvl w:ilvl="0">
      <w:start w:val="2"/>
      <w:numFmt w:val="upperLetter"/>
      <w:pStyle w:val="Heading6"/>
      <w:lvlText w:val="%1."/>
      <w:lvlJc w:val="left"/>
      <w:pPr>
        <w:tabs>
          <w:tab w:val="num" w:pos="360"/>
        </w:tabs>
        <w:ind w:left="360" w:hanging="360"/>
      </w:pPr>
      <w:rPr>
        <w:rFont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118F"/>
    <w:rsid w:val="0003140B"/>
    <w:rsid w:val="00072791"/>
    <w:rsid w:val="000A2041"/>
    <w:rsid w:val="000D075C"/>
    <w:rsid w:val="000E6EE9"/>
    <w:rsid w:val="000F5304"/>
    <w:rsid w:val="00156DB7"/>
    <w:rsid w:val="001874AE"/>
    <w:rsid w:val="001C5A52"/>
    <w:rsid w:val="001C62FE"/>
    <w:rsid w:val="00264C09"/>
    <w:rsid w:val="002769F0"/>
    <w:rsid w:val="002A3B8D"/>
    <w:rsid w:val="002F6BE3"/>
    <w:rsid w:val="00333589"/>
    <w:rsid w:val="00374C81"/>
    <w:rsid w:val="003D79EF"/>
    <w:rsid w:val="003E7EB5"/>
    <w:rsid w:val="00432882"/>
    <w:rsid w:val="004558A1"/>
    <w:rsid w:val="004C07B8"/>
    <w:rsid w:val="004D0F48"/>
    <w:rsid w:val="004F53AE"/>
    <w:rsid w:val="0057467E"/>
    <w:rsid w:val="005E4EF1"/>
    <w:rsid w:val="00622078"/>
    <w:rsid w:val="00633E1A"/>
    <w:rsid w:val="00635309"/>
    <w:rsid w:val="00693CDB"/>
    <w:rsid w:val="0070561F"/>
    <w:rsid w:val="0074704D"/>
    <w:rsid w:val="00764866"/>
    <w:rsid w:val="007705B8"/>
    <w:rsid w:val="00774A32"/>
    <w:rsid w:val="007F3BBD"/>
    <w:rsid w:val="008104B9"/>
    <w:rsid w:val="00825810"/>
    <w:rsid w:val="00841CDD"/>
    <w:rsid w:val="00860F91"/>
    <w:rsid w:val="00862D74"/>
    <w:rsid w:val="00885594"/>
    <w:rsid w:val="008978C6"/>
    <w:rsid w:val="008C05B9"/>
    <w:rsid w:val="008C528E"/>
    <w:rsid w:val="008D4A49"/>
    <w:rsid w:val="008D6857"/>
    <w:rsid w:val="008E2C17"/>
    <w:rsid w:val="00914B36"/>
    <w:rsid w:val="009550DB"/>
    <w:rsid w:val="00971C15"/>
    <w:rsid w:val="009955ED"/>
    <w:rsid w:val="009C4F7D"/>
    <w:rsid w:val="009C69FD"/>
    <w:rsid w:val="009D6FF5"/>
    <w:rsid w:val="00A47055"/>
    <w:rsid w:val="00A562F5"/>
    <w:rsid w:val="00A83D83"/>
    <w:rsid w:val="00AD0E99"/>
    <w:rsid w:val="00B72D50"/>
    <w:rsid w:val="00B7725C"/>
    <w:rsid w:val="00BA5050"/>
    <w:rsid w:val="00BC1C14"/>
    <w:rsid w:val="00BD3DEF"/>
    <w:rsid w:val="00BD4C3E"/>
    <w:rsid w:val="00C0516A"/>
    <w:rsid w:val="00C3684E"/>
    <w:rsid w:val="00C40C76"/>
    <w:rsid w:val="00C60C1A"/>
    <w:rsid w:val="00C77A12"/>
    <w:rsid w:val="00CC63E0"/>
    <w:rsid w:val="00D01531"/>
    <w:rsid w:val="00D16806"/>
    <w:rsid w:val="00D43D64"/>
    <w:rsid w:val="00D7336E"/>
    <w:rsid w:val="00DB5B24"/>
    <w:rsid w:val="00DD118F"/>
    <w:rsid w:val="00E54B83"/>
    <w:rsid w:val="00E64842"/>
    <w:rsid w:val="00EF5E62"/>
    <w:rsid w:val="00F35F9D"/>
    <w:rsid w:val="00F80C9E"/>
    <w:rsid w:val="00F81927"/>
    <w:rsid w:val="00FB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3"/>
  </w:style>
  <w:style w:type="paragraph" w:styleId="Heading1">
    <w:name w:val="heading 1"/>
    <w:basedOn w:val="Normal"/>
    <w:next w:val="Normal"/>
    <w:qFormat/>
    <w:rsid w:val="00A83D83"/>
    <w:pPr>
      <w:keepNext/>
      <w:jc w:val="center"/>
      <w:outlineLvl w:val="0"/>
    </w:pPr>
    <w:rPr>
      <w:b/>
      <w:snapToGrid w:val="0"/>
      <w:sz w:val="28"/>
    </w:rPr>
  </w:style>
  <w:style w:type="paragraph" w:styleId="Heading2">
    <w:name w:val="heading 2"/>
    <w:basedOn w:val="Normal"/>
    <w:next w:val="Normal"/>
    <w:qFormat/>
    <w:rsid w:val="00A83D83"/>
    <w:pPr>
      <w:keepNext/>
      <w:tabs>
        <w:tab w:val="left" w:leader="dot" w:pos="10350"/>
        <w:tab w:val="left" w:pos="10575"/>
      </w:tabs>
      <w:jc w:val="center"/>
      <w:outlineLvl w:val="1"/>
    </w:pPr>
    <w:rPr>
      <w:b/>
      <w:snapToGrid w:val="0"/>
      <w:color w:val="000000"/>
      <w:sz w:val="24"/>
    </w:rPr>
  </w:style>
  <w:style w:type="paragraph" w:styleId="Heading3">
    <w:name w:val="heading 3"/>
    <w:basedOn w:val="Normal"/>
    <w:next w:val="Normal"/>
    <w:qFormat/>
    <w:rsid w:val="00A83D83"/>
    <w:pPr>
      <w:keepNext/>
      <w:tabs>
        <w:tab w:val="left" w:leader="dot" w:pos="10283"/>
        <w:tab w:val="left" w:leader="dot" w:pos="10553"/>
      </w:tabs>
      <w:ind w:right="-270"/>
      <w:outlineLvl w:val="2"/>
    </w:pPr>
    <w:rPr>
      <w:snapToGrid w:val="0"/>
      <w:sz w:val="24"/>
    </w:rPr>
  </w:style>
  <w:style w:type="paragraph" w:styleId="Heading4">
    <w:name w:val="heading 4"/>
    <w:basedOn w:val="Normal"/>
    <w:next w:val="Normal"/>
    <w:qFormat/>
    <w:rsid w:val="00A83D83"/>
    <w:pPr>
      <w:keepNext/>
      <w:tabs>
        <w:tab w:val="left" w:leader="dot" w:pos="10283"/>
        <w:tab w:val="left" w:leader="dot" w:pos="10553"/>
      </w:tabs>
      <w:ind w:right="-90"/>
      <w:outlineLvl w:val="3"/>
    </w:pPr>
    <w:rPr>
      <w:snapToGrid w:val="0"/>
      <w:sz w:val="24"/>
    </w:rPr>
  </w:style>
  <w:style w:type="paragraph" w:styleId="Heading5">
    <w:name w:val="heading 5"/>
    <w:basedOn w:val="Normal"/>
    <w:next w:val="Normal"/>
    <w:qFormat/>
    <w:rsid w:val="00A83D83"/>
    <w:pPr>
      <w:keepNext/>
      <w:tabs>
        <w:tab w:val="left" w:leader="dot" w:pos="10283"/>
        <w:tab w:val="left" w:leader="dot" w:pos="10553"/>
      </w:tabs>
      <w:ind w:right="-180"/>
      <w:outlineLvl w:val="4"/>
    </w:pPr>
    <w:rPr>
      <w:snapToGrid w:val="0"/>
      <w:sz w:val="24"/>
    </w:rPr>
  </w:style>
  <w:style w:type="paragraph" w:styleId="Heading6">
    <w:name w:val="heading 6"/>
    <w:basedOn w:val="Normal"/>
    <w:next w:val="Normal"/>
    <w:qFormat/>
    <w:rsid w:val="00A83D83"/>
    <w:pPr>
      <w:keepNext/>
      <w:numPr>
        <w:numId w:val="1"/>
      </w:numPr>
      <w:outlineLvl w:val="5"/>
    </w:pPr>
    <w:rPr>
      <w:b/>
      <w:snapToGrid w:val="0"/>
      <w:sz w:val="24"/>
    </w:rPr>
  </w:style>
  <w:style w:type="paragraph" w:styleId="Heading7">
    <w:name w:val="heading 7"/>
    <w:basedOn w:val="Normal"/>
    <w:next w:val="Normal"/>
    <w:qFormat/>
    <w:rsid w:val="00A83D83"/>
    <w:pPr>
      <w:keepNext/>
      <w:outlineLvl w:val="6"/>
    </w:pPr>
    <w:rPr>
      <w:b/>
      <w:snapToGrid w:val="0"/>
      <w:sz w:val="24"/>
    </w:rPr>
  </w:style>
  <w:style w:type="paragraph" w:styleId="Heading8">
    <w:name w:val="heading 8"/>
    <w:basedOn w:val="Normal"/>
    <w:next w:val="Normal"/>
    <w:qFormat/>
    <w:rsid w:val="00A83D83"/>
    <w:pPr>
      <w:keepNext/>
      <w:outlineLvl w:val="7"/>
    </w:pPr>
    <w:rPr>
      <w:b/>
      <w:i/>
      <w:snapToGrid w:val="0"/>
      <w:sz w:val="24"/>
    </w:rPr>
  </w:style>
  <w:style w:type="paragraph" w:styleId="Heading9">
    <w:name w:val="heading 9"/>
    <w:basedOn w:val="Normal"/>
    <w:next w:val="Normal"/>
    <w:qFormat/>
    <w:rsid w:val="00A83D83"/>
    <w:pPr>
      <w:keepNext/>
      <w:outlineLvl w:val="8"/>
    </w:pPr>
    <w:rPr>
      <w:i/>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83D83"/>
    <w:pPr>
      <w:ind w:left="720"/>
    </w:pPr>
    <w:rPr>
      <w:snapToGrid w:val="0"/>
      <w:sz w:val="24"/>
    </w:rPr>
  </w:style>
  <w:style w:type="paragraph" w:styleId="Footer">
    <w:name w:val="footer"/>
    <w:basedOn w:val="Normal"/>
    <w:link w:val="FooterChar"/>
    <w:uiPriority w:val="99"/>
    <w:rsid w:val="00A83D83"/>
    <w:pPr>
      <w:tabs>
        <w:tab w:val="center" w:pos="4320"/>
        <w:tab w:val="right" w:pos="8640"/>
      </w:tabs>
    </w:pPr>
  </w:style>
  <w:style w:type="character" w:styleId="PageNumber">
    <w:name w:val="page number"/>
    <w:basedOn w:val="DefaultParagraphFont"/>
    <w:semiHidden/>
    <w:rsid w:val="00A83D83"/>
  </w:style>
  <w:style w:type="paragraph" w:styleId="Header">
    <w:name w:val="header"/>
    <w:basedOn w:val="Normal"/>
    <w:semiHidden/>
    <w:rsid w:val="00A83D83"/>
    <w:pPr>
      <w:tabs>
        <w:tab w:val="center" w:pos="4320"/>
        <w:tab w:val="right" w:pos="8640"/>
      </w:tabs>
    </w:pPr>
  </w:style>
  <w:style w:type="paragraph" w:styleId="BodyTextIndent2">
    <w:name w:val="Body Text Indent 2"/>
    <w:basedOn w:val="Normal"/>
    <w:semiHidden/>
    <w:rsid w:val="00A83D83"/>
    <w:pPr>
      <w:ind w:left="1440"/>
    </w:pPr>
    <w:rPr>
      <w:snapToGrid w:val="0"/>
      <w:sz w:val="24"/>
    </w:rPr>
  </w:style>
  <w:style w:type="paragraph" w:styleId="BodyTextIndent3">
    <w:name w:val="Body Text Indent 3"/>
    <w:basedOn w:val="Normal"/>
    <w:semiHidden/>
    <w:rsid w:val="00A83D83"/>
    <w:pPr>
      <w:ind w:left="1080"/>
    </w:pPr>
    <w:rPr>
      <w:bCs/>
      <w:snapToGrid w:val="0"/>
      <w:sz w:val="24"/>
    </w:rPr>
  </w:style>
  <w:style w:type="paragraph" w:styleId="ListParagraph">
    <w:name w:val="List Paragraph"/>
    <w:basedOn w:val="Normal"/>
    <w:uiPriority w:val="34"/>
    <w:qFormat/>
    <w:rsid w:val="00914B36"/>
    <w:pPr>
      <w:ind w:left="720"/>
      <w:contextualSpacing/>
    </w:pPr>
  </w:style>
  <w:style w:type="character" w:customStyle="1" w:styleId="FooterChar">
    <w:name w:val="Footer Char"/>
    <w:basedOn w:val="DefaultParagraphFont"/>
    <w:link w:val="Footer"/>
    <w:uiPriority w:val="99"/>
    <w:rsid w:val="000E6EE9"/>
  </w:style>
  <w:style w:type="paragraph" w:styleId="BalloonText">
    <w:name w:val="Balloon Text"/>
    <w:basedOn w:val="Normal"/>
    <w:link w:val="BalloonTextChar"/>
    <w:uiPriority w:val="99"/>
    <w:semiHidden/>
    <w:unhideWhenUsed/>
    <w:rsid w:val="008D6857"/>
    <w:rPr>
      <w:rFonts w:ascii="Tahoma" w:hAnsi="Tahoma" w:cs="Tahoma"/>
      <w:sz w:val="16"/>
      <w:szCs w:val="16"/>
    </w:rPr>
  </w:style>
  <w:style w:type="character" w:customStyle="1" w:styleId="BalloonTextChar">
    <w:name w:val="Balloon Text Char"/>
    <w:basedOn w:val="DefaultParagraphFont"/>
    <w:link w:val="BalloonText"/>
    <w:uiPriority w:val="99"/>
    <w:semiHidden/>
    <w:rsid w:val="008D68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tabs>
        <w:tab w:val="left" w:leader="dot" w:pos="10350"/>
        <w:tab w:val="left" w:pos="10575"/>
      </w:tabs>
      <w:jc w:val="center"/>
      <w:outlineLvl w:val="1"/>
    </w:pPr>
    <w:rPr>
      <w:b/>
      <w:snapToGrid w:val="0"/>
      <w:color w:val="000000"/>
      <w:sz w:val="24"/>
    </w:rPr>
  </w:style>
  <w:style w:type="paragraph" w:styleId="Heading3">
    <w:name w:val="heading 3"/>
    <w:basedOn w:val="Normal"/>
    <w:next w:val="Normal"/>
    <w:qFormat/>
    <w:pPr>
      <w:keepNext/>
      <w:tabs>
        <w:tab w:val="left" w:leader="dot" w:pos="10283"/>
        <w:tab w:val="left" w:leader="dot" w:pos="10553"/>
      </w:tabs>
      <w:ind w:right="-270"/>
      <w:outlineLvl w:val="2"/>
    </w:pPr>
    <w:rPr>
      <w:snapToGrid w:val="0"/>
      <w:sz w:val="24"/>
    </w:rPr>
  </w:style>
  <w:style w:type="paragraph" w:styleId="Heading4">
    <w:name w:val="heading 4"/>
    <w:basedOn w:val="Normal"/>
    <w:next w:val="Normal"/>
    <w:qFormat/>
    <w:pPr>
      <w:keepNext/>
      <w:tabs>
        <w:tab w:val="left" w:leader="dot" w:pos="10283"/>
        <w:tab w:val="left" w:leader="dot" w:pos="10553"/>
      </w:tabs>
      <w:ind w:right="-90"/>
      <w:outlineLvl w:val="3"/>
    </w:pPr>
    <w:rPr>
      <w:snapToGrid w:val="0"/>
      <w:sz w:val="24"/>
    </w:rPr>
  </w:style>
  <w:style w:type="paragraph" w:styleId="Heading5">
    <w:name w:val="heading 5"/>
    <w:basedOn w:val="Normal"/>
    <w:next w:val="Normal"/>
    <w:qFormat/>
    <w:pPr>
      <w:keepNext/>
      <w:tabs>
        <w:tab w:val="left" w:leader="dot" w:pos="10283"/>
        <w:tab w:val="left" w:leader="dot" w:pos="10553"/>
      </w:tabs>
      <w:ind w:right="-180"/>
      <w:outlineLvl w:val="4"/>
    </w:pPr>
    <w:rPr>
      <w:snapToGrid w:val="0"/>
      <w:sz w:val="24"/>
    </w:rPr>
  </w:style>
  <w:style w:type="paragraph" w:styleId="Heading6">
    <w:name w:val="heading 6"/>
    <w:basedOn w:val="Normal"/>
    <w:next w:val="Normal"/>
    <w:qFormat/>
    <w:pPr>
      <w:keepNext/>
      <w:numPr>
        <w:numId w:val="1"/>
      </w:numPr>
      <w:outlineLvl w:val="5"/>
    </w:pPr>
    <w:rPr>
      <w:b/>
      <w:snapToGrid w:val="0"/>
      <w:sz w:val="24"/>
    </w:rPr>
  </w:style>
  <w:style w:type="paragraph" w:styleId="Heading7">
    <w:name w:val="heading 7"/>
    <w:basedOn w:val="Normal"/>
    <w:next w:val="Normal"/>
    <w:qFormat/>
    <w:pPr>
      <w:keepNext/>
      <w:outlineLvl w:val="6"/>
    </w:pPr>
    <w:rPr>
      <w:b/>
      <w:snapToGrid w:val="0"/>
      <w:sz w:val="24"/>
    </w:rPr>
  </w:style>
  <w:style w:type="paragraph" w:styleId="Heading8">
    <w:name w:val="heading 8"/>
    <w:basedOn w:val="Normal"/>
    <w:next w:val="Normal"/>
    <w:qFormat/>
    <w:pPr>
      <w:keepNext/>
      <w:outlineLvl w:val="7"/>
    </w:pPr>
    <w:rPr>
      <w:b/>
      <w:i/>
      <w:snapToGrid w:val="0"/>
      <w:sz w:val="24"/>
    </w:rPr>
  </w:style>
  <w:style w:type="paragraph" w:styleId="Heading9">
    <w:name w:val="heading 9"/>
    <w:basedOn w:val="Normal"/>
    <w:next w:val="Normal"/>
    <w:qFormat/>
    <w:pPr>
      <w:keepNext/>
      <w:outlineLvl w:val="8"/>
    </w:pPr>
    <w:rPr>
      <w:i/>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1440"/>
    </w:pPr>
    <w:rPr>
      <w:snapToGrid w:val="0"/>
      <w:sz w:val="24"/>
    </w:rPr>
  </w:style>
  <w:style w:type="paragraph" w:styleId="BodyTextIndent3">
    <w:name w:val="Body Text Indent 3"/>
    <w:basedOn w:val="Normal"/>
    <w:semiHidden/>
    <w:pPr>
      <w:ind w:left="1080"/>
    </w:pPr>
    <w:rPr>
      <w:bCs/>
      <w:snapToGrid w:val="0"/>
      <w:sz w:val="24"/>
    </w:rPr>
  </w:style>
  <w:style w:type="paragraph" w:styleId="ListParagraph">
    <w:name w:val="List Paragraph"/>
    <w:basedOn w:val="Normal"/>
    <w:uiPriority w:val="34"/>
    <w:qFormat/>
    <w:rsid w:val="00914B36"/>
    <w:pPr>
      <w:ind w:left="720"/>
      <w:contextualSpacing/>
    </w:pPr>
  </w:style>
  <w:style w:type="character" w:customStyle="1" w:styleId="FooterChar">
    <w:name w:val="Footer Char"/>
    <w:basedOn w:val="DefaultParagraphFont"/>
    <w:link w:val="Footer"/>
    <w:uiPriority w:val="99"/>
    <w:rsid w:val="000E6E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18345-008F-4A6D-8A5D-B62A8A4F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5863</Words>
  <Characters>33421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Table of Contents</vt:lpstr>
    </vt:vector>
  </TitlesOfParts>
  <Company>Birmingham, AL</Company>
  <LinksUpToDate>false</LinksUpToDate>
  <CharactersWithSpaces>39206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Louise Barbour</dc:creator>
  <cp:keywords/>
  <cp:lastModifiedBy>Steve Law</cp:lastModifiedBy>
  <cp:revision>11</cp:revision>
  <cp:lastPrinted>2000-02-04T14:53:00Z</cp:lastPrinted>
  <dcterms:created xsi:type="dcterms:W3CDTF">2012-03-04T12:38:00Z</dcterms:created>
  <dcterms:modified xsi:type="dcterms:W3CDTF">2012-05-19T01:04:00Z</dcterms:modified>
</cp:coreProperties>
</file>